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34" w:rsidRPr="002318AD" w:rsidRDefault="00986934" w:rsidP="00986934">
      <w:pPr>
        <w:pStyle w:val="1"/>
        <w:ind w:left="0" w:firstLine="0"/>
        <w:rPr>
          <w:rFonts w:ascii="Times New Roman" w:hAnsi="Times New Roman" w:cs="Times New Roman"/>
          <w:szCs w:val="26"/>
        </w:rPr>
      </w:pPr>
      <w:r w:rsidRPr="002318AD">
        <w:rPr>
          <w:rFonts w:ascii="Times New Roman" w:hAnsi="Times New Roman" w:cs="Times New Roman"/>
          <w:szCs w:val="26"/>
        </w:rPr>
        <w:t xml:space="preserve">ОЦЕНОЧНЫЕ МАТЕРИАЛЫ  </w:t>
      </w:r>
    </w:p>
    <w:p w:rsidR="00986934" w:rsidRPr="002318AD" w:rsidRDefault="00986934" w:rsidP="00986934">
      <w:pPr>
        <w:pStyle w:val="1"/>
        <w:ind w:left="0" w:firstLine="0"/>
        <w:rPr>
          <w:rFonts w:ascii="Times New Roman" w:hAnsi="Times New Roman" w:cs="Times New Roman"/>
          <w:szCs w:val="26"/>
        </w:rPr>
      </w:pPr>
      <w:r w:rsidRPr="002318AD">
        <w:rPr>
          <w:rFonts w:ascii="Times New Roman" w:hAnsi="Times New Roman" w:cs="Times New Roman"/>
          <w:szCs w:val="26"/>
        </w:rPr>
        <w:t>(для теоретической части итоговой аттестации)</w:t>
      </w:r>
    </w:p>
    <w:p w:rsidR="00986934" w:rsidRPr="002318AD" w:rsidRDefault="00986934" w:rsidP="00986934">
      <w:pPr>
        <w:rPr>
          <w:sz w:val="26"/>
          <w:szCs w:val="26"/>
        </w:rPr>
      </w:pPr>
    </w:p>
    <w:p w:rsidR="00986934" w:rsidRPr="002318AD" w:rsidRDefault="00986934" w:rsidP="00986934">
      <w:pPr>
        <w:pStyle w:val="22"/>
        <w:ind w:firstLine="567"/>
        <w:rPr>
          <w:sz w:val="24"/>
          <w:szCs w:val="24"/>
        </w:rPr>
      </w:pPr>
      <w:r w:rsidRPr="002318AD">
        <w:rPr>
          <w:sz w:val="24"/>
          <w:szCs w:val="24"/>
        </w:rPr>
        <w:t xml:space="preserve">Теоретические вопросы с ответами для проведения теоретической части итоговой аттестации и проверки знания правил безопасного обращения с оружием. </w:t>
      </w:r>
    </w:p>
    <w:p w:rsidR="00986934" w:rsidRPr="002318AD" w:rsidRDefault="00986934" w:rsidP="00986934">
      <w:pPr>
        <w:pStyle w:val="1"/>
        <w:ind w:right="-57" w:firstLine="567"/>
        <w:rPr>
          <w:b w:val="0"/>
          <w:bCs/>
          <w:caps/>
          <w:sz w:val="20"/>
        </w:rPr>
      </w:pPr>
    </w:p>
    <w:p w:rsidR="00986934" w:rsidRPr="002318AD" w:rsidRDefault="00986934" w:rsidP="00986934">
      <w:pPr>
        <w:autoSpaceDE w:val="0"/>
        <w:ind w:right="-57" w:firstLine="567"/>
        <w:jc w:val="center"/>
        <w:rPr>
          <w:b/>
          <w:bCs/>
          <w:sz w:val="26"/>
          <w:szCs w:val="26"/>
        </w:rPr>
      </w:pPr>
      <w:r w:rsidRPr="002318AD">
        <w:rPr>
          <w:b/>
          <w:bCs/>
          <w:sz w:val="26"/>
          <w:szCs w:val="26"/>
        </w:rPr>
        <w:t xml:space="preserve">Правовая подготовка </w:t>
      </w:r>
    </w:p>
    <w:p w:rsidR="00986934" w:rsidRPr="002318AD" w:rsidRDefault="00986934" w:rsidP="00986934">
      <w:pPr>
        <w:autoSpaceDE w:val="0"/>
        <w:ind w:right="-57" w:firstLine="567"/>
        <w:jc w:val="both"/>
        <w:rPr>
          <w:b/>
          <w:bCs/>
          <w:sz w:val="12"/>
          <w:szCs w:val="12"/>
        </w:rPr>
      </w:pPr>
    </w:p>
    <w:p w:rsidR="00986934" w:rsidRPr="002318AD" w:rsidRDefault="00986934" w:rsidP="00986934">
      <w:pPr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 xml:space="preserve">1. В соответствии с Федеральным законом «Об оружии» граждане Российской Федерации могут применять имеющееся у них на законных основаниях оружие: </w:t>
      </w:r>
    </w:p>
    <w:p w:rsidR="00986934" w:rsidRPr="002318AD" w:rsidRDefault="00986934" w:rsidP="00986934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Для защиты чести и достоинства граждан при любой угрозе данным правоохраня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мым интересам.</w:t>
      </w:r>
    </w:p>
    <w:p w:rsidR="00986934" w:rsidRPr="002318AD" w:rsidRDefault="00986934" w:rsidP="00986934">
      <w:pPr>
        <w:tabs>
          <w:tab w:val="left" w:pos="993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sz w:val="24"/>
          <w:szCs w:val="24"/>
        </w:rPr>
        <w:t>2. Только для защиты жизни и здоровья</w:t>
      </w:r>
      <w:r w:rsidRPr="002318AD">
        <w:rPr>
          <w:bCs/>
          <w:sz w:val="24"/>
          <w:szCs w:val="24"/>
        </w:rPr>
        <w:t xml:space="preserve"> в состоянии необходимой обороны или кра</w:t>
      </w:r>
      <w:r w:rsidRPr="002318AD">
        <w:rPr>
          <w:bCs/>
          <w:sz w:val="24"/>
          <w:szCs w:val="24"/>
        </w:rPr>
        <w:t>й</w:t>
      </w:r>
      <w:r w:rsidRPr="002318AD">
        <w:rPr>
          <w:bCs/>
          <w:sz w:val="24"/>
          <w:szCs w:val="24"/>
        </w:rPr>
        <w:t>ней необходим</w:t>
      </w:r>
      <w:r w:rsidRPr="002318AD">
        <w:rPr>
          <w:bCs/>
          <w:sz w:val="24"/>
          <w:szCs w:val="24"/>
        </w:rPr>
        <w:t>о</w:t>
      </w:r>
      <w:r w:rsidRPr="002318AD">
        <w:rPr>
          <w:bCs/>
          <w:sz w:val="24"/>
          <w:szCs w:val="24"/>
        </w:rPr>
        <w:t>сти.</w:t>
      </w:r>
    </w:p>
    <w:p w:rsidR="00986934" w:rsidRPr="002318AD" w:rsidRDefault="00986934" w:rsidP="00986934">
      <w:pPr>
        <w:tabs>
          <w:tab w:val="left" w:pos="993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sz w:val="24"/>
          <w:szCs w:val="24"/>
        </w:rPr>
        <w:t xml:space="preserve">3. </w:t>
      </w:r>
      <w:r w:rsidRPr="002318AD">
        <w:rPr>
          <w:bCs/>
          <w:sz w:val="24"/>
          <w:szCs w:val="24"/>
        </w:rPr>
        <w:t>Для защиты жизни, здоровья и собственности в состоянии необходимой обороны или крайней нео</w:t>
      </w:r>
      <w:r w:rsidRPr="002318AD">
        <w:rPr>
          <w:bCs/>
          <w:sz w:val="24"/>
          <w:szCs w:val="24"/>
        </w:rPr>
        <w:t>б</w:t>
      </w:r>
      <w:r w:rsidRPr="002318AD">
        <w:rPr>
          <w:bCs/>
          <w:sz w:val="24"/>
          <w:szCs w:val="24"/>
        </w:rPr>
        <w:t>ходимости.</w:t>
      </w:r>
    </w:p>
    <w:p w:rsidR="00986934" w:rsidRPr="002318AD" w:rsidRDefault="00986934" w:rsidP="00986934">
      <w:pPr>
        <w:tabs>
          <w:tab w:val="left" w:pos="993"/>
        </w:tabs>
        <w:autoSpaceDE w:val="0"/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autoSpaceDE w:val="0"/>
        <w:ind w:firstLine="567"/>
        <w:jc w:val="both"/>
        <w:rPr>
          <w:b/>
          <w:bCs/>
          <w:sz w:val="12"/>
          <w:szCs w:val="12"/>
        </w:rPr>
      </w:pPr>
    </w:p>
    <w:p w:rsidR="00986934" w:rsidRPr="002318AD" w:rsidRDefault="00986934" w:rsidP="00986934">
      <w:pPr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2. В соответствии с Федеральным законом «Об оружии» примене</w:t>
      </w:r>
      <w:r w:rsidRPr="002318AD">
        <w:rPr>
          <w:b/>
          <w:bCs/>
          <w:sz w:val="24"/>
          <w:szCs w:val="24"/>
        </w:rPr>
        <w:softHyphen/>
        <w:t>нию оружия должно предш</w:t>
      </w:r>
      <w:r w:rsidRPr="002318AD">
        <w:rPr>
          <w:b/>
          <w:bCs/>
          <w:sz w:val="24"/>
          <w:szCs w:val="24"/>
        </w:rPr>
        <w:t>е</w:t>
      </w:r>
      <w:r w:rsidRPr="002318AD">
        <w:rPr>
          <w:b/>
          <w:bCs/>
          <w:sz w:val="24"/>
          <w:szCs w:val="24"/>
        </w:rPr>
        <w:t>ствовать четко выраженное предупреж</w:t>
      </w:r>
      <w:r w:rsidRPr="002318AD">
        <w:rPr>
          <w:b/>
          <w:bCs/>
          <w:sz w:val="24"/>
          <w:szCs w:val="24"/>
        </w:rPr>
        <w:softHyphen/>
        <w:t>дение об этом лица, против которого применяется оружие:</w:t>
      </w:r>
    </w:p>
    <w:p w:rsidR="00986934" w:rsidRPr="002318AD" w:rsidRDefault="00986934" w:rsidP="00986934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Во всех случаях применения оружия</w:t>
      </w:r>
    </w:p>
    <w:p w:rsidR="00986934" w:rsidRPr="002318AD" w:rsidRDefault="00986934" w:rsidP="00986934">
      <w:pPr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</w:t>
      </w:r>
      <w:r w:rsidRPr="002318AD">
        <w:rPr>
          <w:bCs/>
          <w:sz w:val="24"/>
          <w:szCs w:val="24"/>
        </w:rPr>
        <w:t xml:space="preserve"> Кроме случаев, когда правонарушитель скрывается с места правона</w:t>
      </w:r>
      <w:r w:rsidRPr="002318AD">
        <w:rPr>
          <w:bCs/>
          <w:sz w:val="24"/>
          <w:szCs w:val="24"/>
        </w:rPr>
        <w:softHyphen/>
        <w:t>рушения</w:t>
      </w:r>
    </w:p>
    <w:p w:rsidR="00986934" w:rsidRPr="002318AD" w:rsidRDefault="00986934" w:rsidP="00986934">
      <w:pPr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</w:t>
      </w:r>
      <w:r w:rsidRPr="002318AD">
        <w:rPr>
          <w:bCs/>
          <w:sz w:val="24"/>
          <w:szCs w:val="24"/>
        </w:rPr>
        <w:t>За исключением случаев, когда промедление в применении оружия создает неп</w:t>
      </w:r>
      <w:r w:rsidRPr="002318AD">
        <w:rPr>
          <w:bCs/>
          <w:sz w:val="24"/>
          <w:szCs w:val="24"/>
        </w:rPr>
        <w:t>о</w:t>
      </w:r>
      <w:r w:rsidRPr="002318AD">
        <w:rPr>
          <w:bCs/>
          <w:sz w:val="24"/>
          <w:szCs w:val="24"/>
        </w:rPr>
        <w:t>средственную опасность для жизни людей или может повлечь за собой иные тяжкие п</w:t>
      </w:r>
      <w:r w:rsidRPr="002318AD">
        <w:rPr>
          <w:bCs/>
          <w:sz w:val="24"/>
          <w:szCs w:val="24"/>
        </w:rPr>
        <w:t>о</w:t>
      </w:r>
      <w:r w:rsidRPr="002318AD">
        <w:rPr>
          <w:bCs/>
          <w:sz w:val="24"/>
          <w:szCs w:val="24"/>
        </w:rPr>
        <w:t>следствия</w:t>
      </w:r>
    </w:p>
    <w:p w:rsidR="00986934" w:rsidRPr="002318AD" w:rsidRDefault="00986934" w:rsidP="00986934">
      <w:pPr>
        <w:tabs>
          <w:tab w:val="left" w:pos="2069"/>
        </w:tabs>
        <w:autoSpaceDE w:val="0"/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autoSpaceDE w:val="0"/>
        <w:ind w:firstLine="567"/>
        <w:jc w:val="both"/>
        <w:rPr>
          <w:b/>
          <w:bCs/>
          <w:sz w:val="12"/>
          <w:szCs w:val="12"/>
        </w:rPr>
      </w:pPr>
    </w:p>
    <w:p w:rsidR="00986934" w:rsidRPr="002318AD" w:rsidRDefault="00986934" w:rsidP="00986934">
      <w:pPr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3. В соответствии с Федеральным законом «Об оружии» приме</w:t>
      </w:r>
      <w:r w:rsidRPr="002318AD">
        <w:rPr>
          <w:b/>
          <w:bCs/>
          <w:sz w:val="24"/>
          <w:szCs w:val="24"/>
        </w:rPr>
        <w:softHyphen/>
        <w:t>нение огнестрел</w:t>
      </w:r>
      <w:r w:rsidRPr="002318AD">
        <w:rPr>
          <w:b/>
          <w:bCs/>
          <w:sz w:val="24"/>
          <w:szCs w:val="24"/>
        </w:rPr>
        <w:t>ь</w:t>
      </w:r>
      <w:r w:rsidRPr="002318AD">
        <w:rPr>
          <w:b/>
          <w:bCs/>
          <w:sz w:val="24"/>
          <w:szCs w:val="24"/>
        </w:rPr>
        <w:t>ного оружия гражданами в отношении женщин, лиц с явными признаками инвали</w:t>
      </w:r>
      <w:r w:rsidRPr="002318AD">
        <w:rPr>
          <w:b/>
          <w:bCs/>
          <w:sz w:val="24"/>
          <w:szCs w:val="24"/>
        </w:rPr>
        <w:t>д</w:t>
      </w:r>
      <w:r w:rsidRPr="002318AD">
        <w:rPr>
          <w:b/>
          <w:bCs/>
          <w:sz w:val="24"/>
          <w:szCs w:val="24"/>
        </w:rPr>
        <w:t>ности и несовершеннолетних, когда их возраст очевиден или и</w:t>
      </w:r>
      <w:r w:rsidRPr="002318AD">
        <w:rPr>
          <w:b/>
          <w:bCs/>
          <w:sz w:val="24"/>
          <w:szCs w:val="24"/>
        </w:rPr>
        <w:t>з</w:t>
      </w:r>
      <w:r w:rsidRPr="002318AD">
        <w:rPr>
          <w:b/>
          <w:bCs/>
          <w:sz w:val="24"/>
          <w:szCs w:val="24"/>
        </w:rPr>
        <w:t>вестен допускается:</w:t>
      </w:r>
    </w:p>
    <w:p w:rsidR="00986934" w:rsidRPr="002318AD" w:rsidRDefault="00986934" w:rsidP="00986934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 случае применения оружия при ограниченной видимости вследствие погодных условий.</w:t>
      </w:r>
    </w:p>
    <w:p w:rsidR="00986934" w:rsidRPr="002318AD" w:rsidRDefault="00986934" w:rsidP="00986934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 случае значительного скопления людей.</w:t>
      </w:r>
    </w:p>
    <w:p w:rsidR="00986934" w:rsidRPr="002318AD" w:rsidRDefault="00986934" w:rsidP="00986934">
      <w:pPr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 случае совершения указанными лицами группового или вооружен</w:t>
      </w:r>
      <w:r w:rsidRPr="002318AD">
        <w:rPr>
          <w:sz w:val="24"/>
          <w:szCs w:val="24"/>
        </w:rPr>
        <w:softHyphen/>
        <w:t>ного нападения.</w:t>
      </w:r>
    </w:p>
    <w:p w:rsidR="00986934" w:rsidRPr="00986934" w:rsidRDefault="00986934" w:rsidP="00986934">
      <w:pPr>
        <w:tabs>
          <w:tab w:val="left" w:pos="2069"/>
        </w:tabs>
        <w:autoSpaceDE w:val="0"/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4. В каких случаях факт того, что гражданин ранее был осужден за пр</w:t>
      </w:r>
      <w:r w:rsidRPr="002318AD">
        <w:rPr>
          <w:b/>
          <w:bCs/>
          <w:sz w:val="24"/>
          <w:szCs w:val="24"/>
        </w:rPr>
        <w:t>е</w:t>
      </w:r>
      <w:r w:rsidRPr="002318AD">
        <w:rPr>
          <w:b/>
          <w:bCs/>
          <w:sz w:val="24"/>
          <w:szCs w:val="24"/>
        </w:rPr>
        <w:t>ступление, не является препятствием для выдачи ему лицензии на приобрет</w:t>
      </w:r>
      <w:r w:rsidRPr="002318AD">
        <w:rPr>
          <w:b/>
          <w:bCs/>
          <w:sz w:val="24"/>
          <w:szCs w:val="24"/>
        </w:rPr>
        <w:t>е</w:t>
      </w:r>
      <w:r w:rsidRPr="002318AD">
        <w:rPr>
          <w:b/>
          <w:bCs/>
          <w:sz w:val="24"/>
          <w:szCs w:val="24"/>
        </w:rPr>
        <w:t>ние оружия?</w:t>
      </w:r>
    </w:p>
    <w:p w:rsidR="00986934" w:rsidRPr="002318AD" w:rsidRDefault="00986934" w:rsidP="00986934">
      <w:pPr>
        <w:widowControl w:val="0"/>
        <w:tabs>
          <w:tab w:val="left" w:pos="993"/>
          <w:tab w:val="left" w:pos="3110"/>
          <w:tab w:val="left" w:pos="3514"/>
        </w:tabs>
        <w:autoSpaceDE w:val="0"/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 случае если гражданин имеет судимость за преступление, совершенное по 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осторожности, либо в случае погашения или снятия судимости (кроме случая п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гашения или снятия судимости за тяжкое или особо тяжкое преступление, совершенное с примен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нием оружия).</w:t>
      </w:r>
    </w:p>
    <w:p w:rsidR="00986934" w:rsidRPr="002318AD" w:rsidRDefault="00986934" w:rsidP="00986934">
      <w:pPr>
        <w:widowControl w:val="0"/>
        <w:tabs>
          <w:tab w:val="left" w:pos="993"/>
          <w:tab w:val="left" w:pos="3110"/>
          <w:tab w:val="left" w:pos="3514"/>
        </w:tabs>
        <w:autoSpaceDE w:val="0"/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 случае если гражданин имеет судимость за преступление, совершенное по 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осторожности, либо в случае погашения или снятия судимости (включая случай погаш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ния или снятия судимости за тяжкое или особо тяжкое преступление, совершенное с пр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менением оружия).</w:t>
      </w:r>
    </w:p>
    <w:p w:rsidR="00986934" w:rsidRPr="002318AD" w:rsidRDefault="00986934" w:rsidP="00986934">
      <w:pPr>
        <w:widowControl w:val="0"/>
        <w:tabs>
          <w:tab w:val="left" w:pos="993"/>
          <w:tab w:val="left" w:pos="3120"/>
        </w:tabs>
        <w:autoSpaceDE w:val="0"/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 случае если гражданин имеет судимость за преступление, совершенное по 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осторожности, либо осужден условно.</w:t>
      </w:r>
    </w:p>
    <w:p w:rsidR="00986934" w:rsidRPr="00986934" w:rsidRDefault="00986934" w:rsidP="00986934">
      <w:pPr>
        <w:tabs>
          <w:tab w:val="left" w:pos="993"/>
          <w:tab w:val="left" w:pos="3504"/>
        </w:tabs>
        <w:autoSpaceDE w:val="0"/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986934" w:rsidRDefault="00986934" w:rsidP="00986934">
      <w:pPr>
        <w:tabs>
          <w:tab w:val="left" w:pos="993"/>
          <w:tab w:val="left" w:pos="3504"/>
        </w:tabs>
        <w:autoSpaceDE w:val="0"/>
        <w:ind w:firstLine="567"/>
        <w:jc w:val="both"/>
        <w:rPr>
          <w:i/>
          <w:sz w:val="24"/>
          <w:szCs w:val="24"/>
        </w:rPr>
      </w:pPr>
    </w:p>
    <w:p w:rsidR="00986934" w:rsidRPr="00986934" w:rsidRDefault="00986934" w:rsidP="00986934">
      <w:pPr>
        <w:tabs>
          <w:tab w:val="left" w:pos="993"/>
          <w:tab w:val="left" w:pos="3504"/>
        </w:tabs>
        <w:autoSpaceDE w:val="0"/>
        <w:ind w:firstLine="567"/>
        <w:jc w:val="both"/>
        <w:rPr>
          <w:i/>
          <w:sz w:val="24"/>
          <w:szCs w:val="24"/>
        </w:rPr>
      </w:pPr>
    </w:p>
    <w:p w:rsidR="00986934" w:rsidRPr="002318AD" w:rsidRDefault="00986934" w:rsidP="00986934">
      <w:pPr>
        <w:tabs>
          <w:tab w:val="left" w:pos="993"/>
          <w:tab w:val="left" w:pos="3504"/>
        </w:tabs>
        <w:autoSpaceDE w:val="0"/>
        <w:ind w:firstLine="567"/>
        <w:jc w:val="both"/>
        <w:rPr>
          <w:i/>
          <w:sz w:val="12"/>
          <w:szCs w:val="12"/>
        </w:rPr>
      </w:pPr>
    </w:p>
    <w:p w:rsidR="00986934" w:rsidRPr="002318AD" w:rsidRDefault="00986934" w:rsidP="00986934">
      <w:pPr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5. Обязаны ли граждане (за исключением специально уполномочен</w:t>
      </w:r>
      <w:r w:rsidRPr="002318AD">
        <w:rPr>
          <w:b/>
          <w:sz w:val="24"/>
          <w:szCs w:val="24"/>
        </w:rPr>
        <w:softHyphen/>
        <w:t>ных лиц), я</w:t>
      </w:r>
      <w:r w:rsidRPr="002318AD">
        <w:rPr>
          <w:b/>
          <w:sz w:val="24"/>
          <w:szCs w:val="24"/>
        </w:rPr>
        <w:t>в</w:t>
      </w:r>
      <w:r w:rsidRPr="002318AD">
        <w:rPr>
          <w:b/>
          <w:sz w:val="24"/>
          <w:szCs w:val="24"/>
        </w:rPr>
        <w:t>ляющиеся пассажирами воздушного судна гражданской авиации, сдавать имеюще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ся у них оружие уполномоченным лицам для временного хранения на период пол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 xml:space="preserve">та? </w:t>
      </w:r>
    </w:p>
    <w:p w:rsidR="00986934" w:rsidRPr="002318AD" w:rsidRDefault="00986934" w:rsidP="00986934">
      <w:pPr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Обязаны во всех случаях.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Обязаны, кроме случаев, когда оружие находится в его багаже.</w:t>
      </w:r>
    </w:p>
    <w:p w:rsidR="00986934" w:rsidRPr="002318AD" w:rsidRDefault="00986934" w:rsidP="00986934">
      <w:pPr>
        <w:ind w:firstLine="567"/>
        <w:rPr>
          <w:sz w:val="24"/>
          <w:szCs w:val="24"/>
        </w:rPr>
      </w:pPr>
      <w:r w:rsidRPr="002318AD">
        <w:rPr>
          <w:sz w:val="24"/>
          <w:szCs w:val="24"/>
        </w:rPr>
        <w:t>3. Не обязаны.</w:t>
      </w:r>
    </w:p>
    <w:p w:rsidR="00986934" w:rsidRPr="00986934" w:rsidRDefault="00986934" w:rsidP="00986934">
      <w:pPr>
        <w:ind w:firstLine="567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6. При необходимой обороне субъектом посягательства, отражаемо</w:t>
      </w:r>
      <w:r w:rsidRPr="002318AD">
        <w:rPr>
          <w:b/>
          <w:sz w:val="24"/>
          <w:szCs w:val="24"/>
        </w:rPr>
        <w:softHyphen/>
        <w:t>го обороня</w:t>
      </w:r>
      <w:r w:rsidRPr="002318AD">
        <w:rPr>
          <w:b/>
          <w:sz w:val="24"/>
          <w:szCs w:val="24"/>
        </w:rPr>
        <w:t>ю</w:t>
      </w:r>
      <w:r w:rsidRPr="002318AD">
        <w:rPr>
          <w:b/>
          <w:sz w:val="24"/>
          <w:szCs w:val="24"/>
        </w:rPr>
        <w:t>щимся, является:</w:t>
      </w:r>
    </w:p>
    <w:p w:rsidR="00986934" w:rsidRPr="002318AD" w:rsidRDefault="00986934" w:rsidP="00986934">
      <w:pPr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lastRenderedPageBreak/>
        <w:t>1. Человек (физическое лицо).</w:t>
      </w:r>
    </w:p>
    <w:p w:rsidR="00986934" w:rsidRPr="002318AD" w:rsidRDefault="00986934" w:rsidP="00986934">
      <w:pPr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Стихия (силы природы).</w:t>
      </w:r>
    </w:p>
    <w:p w:rsidR="00986934" w:rsidRPr="002318AD" w:rsidRDefault="00986934" w:rsidP="00986934">
      <w:pPr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Источник повышенной опасности (оружие, автомобиль и пр.).</w:t>
      </w:r>
    </w:p>
    <w:p w:rsidR="00986934" w:rsidRPr="002318AD" w:rsidRDefault="00986934" w:rsidP="00986934">
      <w:pPr>
        <w:ind w:firstLine="567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ind w:firstLine="567"/>
        <w:rPr>
          <w:i/>
          <w:sz w:val="12"/>
          <w:szCs w:val="12"/>
        </w:rPr>
      </w:pPr>
    </w:p>
    <w:p w:rsidR="00986934" w:rsidRPr="002318AD" w:rsidRDefault="00986934" w:rsidP="00986934">
      <w:pPr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7. Могут ли действия граждан по защите других лиц расцениваться как действия в состоянии н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обходимой обороны: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Не могут ни при каких условиях.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Могут, если соблюдены условия необходимой обороны, предусмот</w:t>
      </w:r>
      <w:r w:rsidRPr="002318AD">
        <w:rPr>
          <w:sz w:val="24"/>
          <w:szCs w:val="24"/>
        </w:rPr>
        <w:softHyphen/>
        <w:t>ренные законом.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Могут только в случаях непосредственной угрозы жизни.</w:t>
      </w:r>
    </w:p>
    <w:p w:rsidR="00986934" w:rsidRPr="002318AD" w:rsidRDefault="00986934" w:rsidP="00986934">
      <w:pPr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spacing w:line="96" w:lineRule="auto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spacing w:line="96" w:lineRule="auto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8. Допускается ли причинение вреда третьим лицам в состоянии необходимой обороны?</w:t>
      </w:r>
    </w:p>
    <w:p w:rsidR="00986934" w:rsidRPr="002318AD" w:rsidRDefault="00986934" w:rsidP="00986934">
      <w:pPr>
        <w:tabs>
          <w:tab w:val="left" w:pos="1134"/>
          <w:tab w:val="left" w:pos="252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Да, при групповом нападении.</w:t>
      </w:r>
    </w:p>
    <w:p w:rsidR="00986934" w:rsidRPr="002318AD" w:rsidRDefault="00986934" w:rsidP="00986934">
      <w:pPr>
        <w:tabs>
          <w:tab w:val="left" w:pos="1134"/>
          <w:tab w:val="left" w:pos="252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Да, при вооруженном нападении.</w:t>
      </w:r>
    </w:p>
    <w:p w:rsidR="00986934" w:rsidRPr="002318AD" w:rsidRDefault="00986934" w:rsidP="00986934">
      <w:pPr>
        <w:tabs>
          <w:tab w:val="left" w:pos="1134"/>
          <w:tab w:val="left" w:pos="252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Нет.</w:t>
      </w:r>
    </w:p>
    <w:p w:rsidR="00986934" w:rsidRPr="002318AD" w:rsidRDefault="00986934" w:rsidP="00986934">
      <w:pPr>
        <w:tabs>
          <w:tab w:val="left" w:pos="1134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spacing w:line="96" w:lineRule="auto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9. В соответствии с Гражданским кодексом РФ вред, причиненный в состоянии крайней необх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димости: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Не подлежит возмещению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Во всех случаях подлежит возмещению в полном объеме лицом, причини</w:t>
      </w:r>
      <w:r w:rsidRPr="002318AD">
        <w:rPr>
          <w:sz w:val="24"/>
          <w:szCs w:val="24"/>
        </w:rPr>
        <w:t>в</w:t>
      </w:r>
      <w:r w:rsidRPr="002318AD">
        <w:rPr>
          <w:sz w:val="24"/>
          <w:szCs w:val="24"/>
        </w:rPr>
        <w:t>шим вред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Подлежит возмещению по решению суда</w:t>
      </w:r>
    </w:p>
    <w:p w:rsidR="00986934" w:rsidRPr="002318AD" w:rsidRDefault="00986934" w:rsidP="00986934">
      <w:pPr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spacing w:line="96" w:lineRule="auto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10. Причинение вреда, менее значительного, чем предотвращенный вред, являе</w:t>
      </w:r>
      <w:r w:rsidRPr="002318AD">
        <w:rPr>
          <w:b/>
          <w:sz w:val="24"/>
          <w:szCs w:val="24"/>
        </w:rPr>
        <w:t>т</w:t>
      </w:r>
      <w:r w:rsidRPr="002318AD">
        <w:rPr>
          <w:b/>
          <w:sz w:val="24"/>
          <w:szCs w:val="24"/>
        </w:rPr>
        <w:t>ся обязательным условием правомерности действий:</w:t>
      </w:r>
    </w:p>
    <w:p w:rsidR="00986934" w:rsidRPr="002318AD" w:rsidRDefault="00986934" w:rsidP="0098693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 состоянии необходимой обороны</w:t>
      </w:r>
    </w:p>
    <w:p w:rsidR="00986934" w:rsidRPr="002318AD" w:rsidRDefault="00986934" w:rsidP="0098693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 состоянии крайней необходимости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Как в состоянии необходимой обороны, так и в состоянии крайней необх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димости</w:t>
      </w:r>
    </w:p>
    <w:p w:rsidR="00986934" w:rsidRPr="002318AD" w:rsidRDefault="00986934" w:rsidP="00986934">
      <w:pPr>
        <w:tabs>
          <w:tab w:val="left" w:pos="252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spacing w:line="120" w:lineRule="auto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11. Небрежное хранение огнестрельного оружия, создавшее условия для его и</w:t>
      </w:r>
      <w:r w:rsidRPr="002318AD">
        <w:rPr>
          <w:b/>
          <w:sz w:val="24"/>
          <w:szCs w:val="24"/>
        </w:rPr>
        <w:t>с</w:t>
      </w:r>
      <w:r w:rsidRPr="002318AD">
        <w:rPr>
          <w:b/>
          <w:sz w:val="24"/>
          <w:szCs w:val="24"/>
        </w:rPr>
        <w:t>пользования другим лицом, если это повлекло смерть человека или иные тяжкие п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следствия, влечет:</w:t>
      </w:r>
    </w:p>
    <w:p w:rsidR="00986934" w:rsidRPr="002318AD" w:rsidRDefault="00986934" w:rsidP="00986934">
      <w:pPr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Уголовную ответственность.</w:t>
      </w:r>
    </w:p>
    <w:p w:rsidR="00986934" w:rsidRPr="002318AD" w:rsidRDefault="00986934" w:rsidP="00986934">
      <w:pPr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Административную ответственность.</w:t>
      </w:r>
    </w:p>
    <w:p w:rsidR="00986934" w:rsidRPr="002318AD" w:rsidRDefault="00986934" w:rsidP="00986934">
      <w:pPr>
        <w:tabs>
          <w:tab w:val="left" w:pos="252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Уголовную и административную ответственность.</w:t>
      </w:r>
    </w:p>
    <w:p w:rsidR="00986934" w:rsidRPr="002318AD" w:rsidRDefault="00986934" w:rsidP="00986934">
      <w:pPr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spacing w:line="96" w:lineRule="auto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12. Нарушение гражданами правил ношения оружия и патронов к нему влечет:</w:t>
      </w:r>
    </w:p>
    <w:p w:rsidR="00986934" w:rsidRPr="002318AD" w:rsidRDefault="00986934" w:rsidP="00986934">
      <w:pPr>
        <w:tabs>
          <w:tab w:val="left" w:pos="252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Уголовную ответственность</w:t>
      </w:r>
    </w:p>
    <w:p w:rsidR="00986934" w:rsidRPr="002318AD" w:rsidRDefault="00986934" w:rsidP="00986934">
      <w:pPr>
        <w:tabs>
          <w:tab w:val="left" w:pos="252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Административную ответственность</w:t>
      </w:r>
    </w:p>
    <w:p w:rsidR="00986934" w:rsidRPr="002318AD" w:rsidRDefault="00986934" w:rsidP="00986934">
      <w:pPr>
        <w:tabs>
          <w:tab w:val="left" w:pos="252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Уголовную и административную ответственность</w:t>
      </w:r>
    </w:p>
    <w:p w:rsidR="00986934" w:rsidRPr="002318AD" w:rsidRDefault="00986934" w:rsidP="00986934">
      <w:pPr>
        <w:tabs>
          <w:tab w:val="left" w:pos="252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2520"/>
        </w:tabs>
        <w:ind w:firstLine="567"/>
        <w:jc w:val="both"/>
        <w:rPr>
          <w:i/>
          <w:sz w:val="12"/>
          <w:szCs w:val="12"/>
        </w:rPr>
      </w:pPr>
    </w:p>
    <w:p w:rsidR="00986934" w:rsidRPr="002318AD" w:rsidRDefault="00986934" w:rsidP="00986934">
      <w:pPr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 xml:space="preserve">13. </w:t>
      </w:r>
      <w:r w:rsidRPr="002318AD">
        <w:rPr>
          <w:b/>
          <w:bCs/>
          <w:sz w:val="24"/>
          <w:szCs w:val="24"/>
        </w:rPr>
        <w:t>В соответствии с Федеральным законом «Об оружии» охотничье пневматич</w:t>
      </w:r>
      <w:r w:rsidRPr="002318AD">
        <w:rPr>
          <w:b/>
          <w:bCs/>
          <w:sz w:val="24"/>
          <w:szCs w:val="24"/>
        </w:rPr>
        <w:t>е</w:t>
      </w:r>
      <w:r w:rsidRPr="002318AD">
        <w:rPr>
          <w:b/>
          <w:bCs/>
          <w:sz w:val="24"/>
          <w:szCs w:val="24"/>
        </w:rPr>
        <w:t>ское оружие м</w:t>
      </w:r>
      <w:r w:rsidRPr="002318AD">
        <w:rPr>
          <w:b/>
          <w:bCs/>
          <w:sz w:val="24"/>
          <w:szCs w:val="24"/>
        </w:rPr>
        <w:t>о</w:t>
      </w:r>
      <w:r w:rsidRPr="002318AD">
        <w:rPr>
          <w:b/>
          <w:bCs/>
          <w:sz w:val="24"/>
          <w:szCs w:val="24"/>
        </w:rPr>
        <w:t>жет иметь дульную энергию:</w:t>
      </w:r>
      <w:r w:rsidRPr="002318AD">
        <w:rPr>
          <w:b/>
          <w:sz w:val="24"/>
          <w:szCs w:val="24"/>
        </w:rPr>
        <w:t xml:space="preserve"> 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Не более 3 Дж</w:t>
      </w:r>
    </w:p>
    <w:p w:rsidR="00986934" w:rsidRPr="002318AD" w:rsidRDefault="00986934" w:rsidP="00986934">
      <w:pPr>
        <w:tabs>
          <w:tab w:val="left" w:pos="900"/>
          <w:tab w:val="left" w:pos="1080"/>
          <w:tab w:val="left" w:pos="252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 более 7,5 Дж</w:t>
      </w:r>
    </w:p>
    <w:p w:rsidR="00986934" w:rsidRPr="002318AD" w:rsidRDefault="00986934" w:rsidP="00986934">
      <w:pPr>
        <w:tabs>
          <w:tab w:val="left" w:pos="1080"/>
          <w:tab w:val="left" w:pos="252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Не более 25 Дж </w:t>
      </w:r>
    </w:p>
    <w:p w:rsidR="00986934" w:rsidRPr="002318AD" w:rsidRDefault="00986934" w:rsidP="00986934">
      <w:pPr>
        <w:tabs>
          <w:tab w:val="left" w:pos="252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sz w:val="24"/>
          <w:szCs w:val="24"/>
        </w:rPr>
        <w:t>14. В какой срок и куда в соответствии с Федеральным законом «Об оружии» владелец оружия обязан сообщить о каждом случае его применения?</w:t>
      </w:r>
      <w:r w:rsidRPr="002318AD">
        <w:rPr>
          <w:b/>
          <w:bCs/>
          <w:sz w:val="24"/>
          <w:szCs w:val="24"/>
        </w:rPr>
        <w:t xml:space="preserve"> </w:t>
      </w:r>
    </w:p>
    <w:p w:rsidR="00986934" w:rsidRPr="002318AD" w:rsidRDefault="00986934" w:rsidP="00986934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Незамедлительно, но не позднее суток, прокурору и в органы здравоохранения, по месту применения оружия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Незамедлительно, но не позднее суток, в орган внутренних дел и территор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альный орган федерального органа исполнительной власти, уполномоченного в сфере оборота оружия, по месту применения ор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>жия.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lastRenderedPageBreak/>
        <w:t>3. Незамедлительно, но не позднее 6 часов, прокурору, в органы здравоохранения, в орган внутренних дел и территориальный орган федерального органа исполнительной власти, уполномоченного в сфере об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рота оружия, по месту применения оружия.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12"/>
          <w:szCs w:val="12"/>
        </w:rPr>
      </w:pPr>
    </w:p>
    <w:p w:rsidR="00986934" w:rsidRPr="002318AD" w:rsidRDefault="00986934" w:rsidP="00986934">
      <w:pPr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15. Обязан ли гражданин незамедлительно информировать орган внутре</w:t>
      </w:r>
      <w:r w:rsidRPr="002318AD">
        <w:rPr>
          <w:b/>
          <w:sz w:val="24"/>
          <w:szCs w:val="24"/>
        </w:rPr>
        <w:t>н</w:t>
      </w:r>
      <w:r w:rsidRPr="002318AD">
        <w:rPr>
          <w:b/>
          <w:sz w:val="24"/>
          <w:szCs w:val="24"/>
        </w:rPr>
        <w:t>них дел и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территориальный орган федерального органа исполнительной власти, уполном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ченного в сфере оборота оружия, в случае, если он применил оружие для произво</w:t>
      </w:r>
      <w:r w:rsidRPr="002318AD">
        <w:rPr>
          <w:b/>
          <w:sz w:val="24"/>
          <w:szCs w:val="24"/>
        </w:rPr>
        <w:t>д</w:t>
      </w:r>
      <w:r w:rsidRPr="002318AD">
        <w:rPr>
          <w:b/>
          <w:sz w:val="24"/>
          <w:szCs w:val="24"/>
        </w:rPr>
        <w:t>ства предупредительного выстрела?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Обязан информировать орган внутренних дел и территориальный орган федерал</w:t>
      </w:r>
      <w:r w:rsidRPr="002318AD">
        <w:rPr>
          <w:sz w:val="24"/>
          <w:szCs w:val="24"/>
        </w:rPr>
        <w:t>ь</w:t>
      </w:r>
      <w:r w:rsidRPr="002318AD">
        <w:rPr>
          <w:sz w:val="24"/>
          <w:szCs w:val="24"/>
        </w:rPr>
        <w:t>ного органа исполнительной власти, уполномоченного в сфере оборота ор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 xml:space="preserve">жия, по месту применения оружия 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 обязан, поскольку нет пострадавших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Обязан информировать орган внутренних дел и территориальный орган федерал</w:t>
      </w:r>
      <w:r w:rsidRPr="002318AD">
        <w:rPr>
          <w:sz w:val="24"/>
          <w:szCs w:val="24"/>
        </w:rPr>
        <w:t>ь</w:t>
      </w:r>
      <w:r w:rsidRPr="002318AD">
        <w:rPr>
          <w:sz w:val="24"/>
          <w:szCs w:val="24"/>
        </w:rPr>
        <w:t>ного органа исполнительной власти, уполномоченного в сфере оборота ор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>жия, по месту регистрации оружия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16. Правилами оборота гражданского и служебного оружия на территории Ро</w:t>
      </w:r>
      <w:r w:rsidRPr="002318AD">
        <w:rPr>
          <w:b/>
          <w:sz w:val="24"/>
          <w:szCs w:val="24"/>
        </w:rPr>
        <w:t>с</w:t>
      </w:r>
      <w:r w:rsidRPr="002318AD">
        <w:rPr>
          <w:b/>
          <w:sz w:val="24"/>
          <w:szCs w:val="24"/>
        </w:rPr>
        <w:t>сийской Федерации предусмотрено, что досылание патрона в патронник разрешае</w:t>
      </w:r>
      <w:r w:rsidRPr="002318AD">
        <w:rPr>
          <w:b/>
          <w:sz w:val="24"/>
          <w:szCs w:val="24"/>
        </w:rPr>
        <w:t>т</w:t>
      </w:r>
      <w:r w:rsidRPr="002318AD">
        <w:rPr>
          <w:b/>
          <w:sz w:val="24"/>
          <w:szCs w:val="24"/>
        </w:rPr>
        <w:t>ся: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Только при необходимости применения оружия либо для защиты жизни, зд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ровья и собственности в состоянии необходимой обороны или крайней необход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мости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При необходимости применения оружия, а также в любых других опасных ситуац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ях</w:t>
      </w:r>
    </w:p>
    <w:p w:rsidR="00986934" w:rsidRPr="008D3656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8D3656">
        <w:rPr>
          <w:sz w:val="24"/>
          <w:szCs w:val="24"/>
        </w:rPr>
        <w:t>3. При необходимости применения оружия, а также при охране денежных средств и ценных грузов</w:t>
      </w:r>
    </w:p>
    <w:p w:rsidR="00986934" w:rsidRPr="008D3656" w:rsidRDefault="00986934" w:rsidP="00986934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8D3656">
        <w:rPr>
          <w:i/>
          <w:sz w:val="24"/>
          <w:szCs w:val="24"/>
        </w:rPr>
        <w:t>1</w:t>
      </w:r>
    </w:p>
    <w:p w:rsidR="00986934" w:rsidRPr="008D3656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8D3656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8D3656">
        <w:rPr>
          <w:b/>
          <w:sz w:val="24"/>
          <w:szCs w:val="24"/>
        </w:rPr>
        <w:t>17. На основании Правил оборота гражданского и служебного оружия на терр</w:t>
      </w:r>
      <w:r w:rsidRPr="008D3656">
        <w:rPr>
          <w:b/>
          <w:sz w:val="24"/>
          <w:szCs w:val="24"/>
        </w:rPr>
        <w:t>и</w:t>
      </w:r>
      <w:r w:rsidRPr="008D3656">
        <w:rPr>
          <w:b/>
          <w:sz w:val="24"/>
          <w:szCs w:val="24"/>
        </w:rPr>
        <w:t>тории Российской Федерации граждане, осуществля</w:t>
      </w:r>
      <w:r w:rsidRPr="008D3656">
        <w:rPr>
          <w:b/>
          <w:sz w:val="24"/>
          <w:szCs w:val="24"/>
        </w:rPr>
        <w:softHyphen/>
        <w:t>ющие ношение ор</w:t>
      </w:r>
      <w:r w:rsidRPr="008D3656">
        <w:rPr>
          <w:b/>
          <w:sz w:val="24"/>
          <w:szCs w:val="24"/>
        </w:rPr>
        <w:t>у</w:t>
      </w:r>
      <w:r w:rsidRPr="008D3656">
        <w:rPr>
          <w:b/>
          <w:sz w:val="24"/>
          <w:szCs w:val="24"/>
        </w:rPr>
        <w:t>жия, должны иметь при себе:</w:t>
      </w:r>
    </w:p>
    <w:p w:rsidR="00986934" w:rsidRPr="008D3656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8D3656">
        <w:rPr>
          <w:sz w:val="24"/>
          <w:szCs w:val="24"/>
        </w:rPr>
        <w:t>1. Документы, удостоверяющие их личность, паспорт на оружие от предпри</w:t>
      </w:r>
      <w:r w:rsidRPr="008D3656">
        <w:rPr>
          <w:sz w:val="24"/>
          <w:szCs w:val="24"/>
        </w:rPr>
        <w:t>я</w:t>
      </w:r>
      <w:r w:rsidRPr="008D3656">
        <w:rPr>
          <w:sz w:val="24"/>
          <w:szCs w:val="24"/>
        </w:rPr>
        <w:t>тия-производителя</w:t>
      </w:r>
    </w:p>
    <w:p w:rsidR="00986934" w:rsidRPr="008D3656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8D3656">
        <w:rPr>
          <w:sz w:val="24"/>
          <w:szCs w:val="24"/>
        </w:rPr>
        <w:t>2. Выданное органом внутренних дел разрешение на хранение и ноше</w:t>
      </w:r>
      <w:r w:rsidRPr="008D3656">
        <w:rPr>
          <w:sz w:val="24"/>
          <w:szCs w:val="24"/>
        </w:rPr>
        <w:softHyphen/>
        <w:t>ние им</w:t>
      </w:r>
      <w:r w:rsidRPr="008D3656">
        <w:rPr>
          <w:sz w:val="24"/>
          <w:szCs w:val="24"/>
        </w:rPr>
        <w:t>е</w:t>
      </w:r>
      <w:r w:rsidRPr="008D3656">
        <w:rPr>
          <w:sz w:val="24"/>
          <w:szCs w:val="24"/>
        </w:rPr>
        <w:t>ющегося у них оружия, медицинскую справку формы 002-О/у</w:t>
      </w:r>
    </w:p>
    <w:p w:rsidR="00986934" w:rsidRPr="008D3656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8D3656">
        <w:rPr>
          <w:sz w:val="24"/>
          <w:szCs w:val="24"/>
        </w:rPr>
        <w:t>3. Документы, удостоверяющие их личность,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</w:t>
      </w:r>
    </w:p>
    <w:p w:rsidR="00986934" w:rsidRPr="008D3656" w:rsidRDefault="00986934" w:rsidP="00986934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rPr>
          <w:b/>
          <w:bCs/>
          <w:i/>
          <w:sz w:val="24"/>
          <w:szCs w:val="24"/>
        </w:rPr>
      </w:pPr>
      <w:r w:rsidRPr="008D3656">
        <w:rPr>
          <w:b/>
          <w:bCs/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18. В соответствии с Федеральным законом «Об оружии» к основ</w:t>
      </w:r>
      <w:r w:rsidRPr="002318AD">
        <w:rPr>
          <w:b/>
          <w:sz w:val="24"/>
          <w:szCs w:val="24"/>
        </w:rPr>
        <w:softHyphen/>
        <w:t>ным частям о</w:t>
      </w:r>
      <w:r w:rsidRPr="002318AD">
        <w:rPr>
          <w:b/>
          <w:sz w:val="24"/>
          <w:szCs w:val="24"/>
        </w:rPr>
        <w:t>г</w:t>
      </w:r>
      <w:r w:rsidRPr="002318AD">
        <w:rPr>
          <w:b/>
          <w:sz w:val="24"/>
          <w:szCs w:val="24"/>
        </w:rPr>
        <w:t>нестрельного оружия относятся: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1.Ствол, затвор, барабан, рамка, ствольная коробка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2.Ствол, затворная рама, крышка ствольной коробки, приклад, рукоятка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3.Ствол, магазин, барабан, рамка, ствольная коробка, патрон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19. В соответствии с Федеральным законом «Об оружии» к огне</w:t>
      </w:r>
      <w:r w:rsidRPr="002318AD">
        <w:rPr>
          <w:b/>
          <w:sz w:val="24"/>
          <w:szCs w:val="24"/>
        </w:rPr>
        <w:softHyphen/>
        <w:t>стрель</w:t>
      </w:r>
      <w:r w:rsidRPr="002318AD">
        <w:rPr>
          <w:b/>
          <w:sz w:val="24"/>
          <w:szCs w:val="24"/>
        </w:rPr>
        <w:softHyphen/>
        <w:t>ному ор</w:t>
      </w:r>
      <w:r w:rsidRPr="002318AD">
        <w:rPr>
          <w:b/>
          <w:sz w:val="24"/>
          <w:szCs w:val="24"/>
        </w:rPr>
        <w:t>у</w:t>
      </w:r>
      <w:r w:rsidRPr="002318AD">
        <w:rPr>
          <w:b/>
          <w:sz w:val="24"/>
          <w:szCs w:val="24"/>
        </w:rPr>
        <w:t>жию ограниченн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го поражения могут быть отнесены: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Короткоствольное оружие и длинноствольное оружие, использующее патроны травматического де</w:t>
      </w:r>
      <w:r w:rsidRPr="002318AD">
        <w:rPr>
          <w:sz w:val="24"/>
          <w:szCs w:val="24"/>
        </w:rPr>
        <w:t>й</w:t>
      </w:r>
      <w:r w:rsidRPr="002318AD">
        <w:rPr>
          <w:sz w:val="24"/>
          <w:szCs w:val="24"/>
        </w:rPr>
        <w:t>ствия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Короткоствольное оружие и бесствольное оружие, использу</w:t>
      </w:r>
      <w:r w:rsidRPr="002318AD">
        <w:rPr>
          <w:sz w:val="24"/>
          <w:szCs w:val="24"/>
        </w:rPr>
        <w:softHyphen/>
        <w:t>ющее патроны травм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тического действия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Короткоствольное, длинноствольное оружие и бесствольное оружие, испол</w:t>
      </w:r>
      <w:r w:rsidRPr="002318AD">
        <w:rPr>
          <w:sz w:val="24"/>
          <w:szCs w:val="24"/>
        </w:rPr>
        <w:t>ь</w:t>
      </w:r>
      <w:r w:rsidRPr="002318AD">
        <w:rPr>
          <w:sz w:val="24"/>
          <w:szCs w:val="24"/>
        </w:rPr>
        <w:t>зующее патроны травм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тического действия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20. В соответствии с Федеральным законом «Об оружии» к газо</w:t>
      </w:r>
      <w:r w:rsidRPr="002318AD">
        <w:rPr>
          <w:b/>
          <w:sz w:val="24"/>
          <w:szCs w:val="24"/>
        </w:rPr>
        <w:softHyphen/>
        <w:t>вому оружию о</w:t>
      </w:r>
      <w:r w:rsidRPr="002318AD">
        <w:rPr>
          <w:b/>
          <w:sz w:val="24"/>
          <w:szCs w:val="24"/>
        </w:rPr>
        <w:t>т</w:t>
      </w:r>
      <w:r w:rsidRPr="002318AD">
        <w:rPr>
          <w:b/>
          <w:sz w:val="24"/>
          <w:szCs w:val="24"/>
        </w:rPr>
        <w:t>носится: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Оружие, предназначенное для поражения цели на расстоянии снарядом, получа</w:t>
      </w:r>
      <w:r w:rsidRPr="002318AD">
        <w:rPr>
          <w:sz w:val="24"/>
          <w:szCs w:val="24"/>
        </w:rPr>
        <w:t>ю</w:t>
      </w:r>
      <w:r w:rsidRPr="002318AD">
        <w:rPr>
          <w:sz w:val="24"/>
          <w:szCs w:val="24"/>
        </w:rPr>
        <w:t>щим направленное движение за счет энергии сжатого, сжиженного или о</w:t>
      </w:r>
      <w:r w:rsidRPr="002318AD">
        <w:rPr>
          <w:sz w:val="24"/>
          <w:szCs w:val="24"/>
        </w:rPr>
        <w:t>т</w:t>
      </w:r>
      <w:r w:rsidRPr="002318AD">
        <w:rPr>
          <w:sz w:val="24"/>
          <w:szCs w:val="24"/>
        </w:rPr>
        <w:t>вержденного газа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lastRenderedPageBreak/>
        <w:t>2. Оружие, предназначенное для временного поражения живой цели путем примен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ния слезоточивых, раздражающих веществ, или патронов травматического действия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Оружие, предназначенное для временного химического поражения живой цели п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>тем применения слезоточивых или раздражающих веществ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21. В соответствии с Гражданским кодексом Российской Федерации вред, прич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ненный в состо</w:t>
      </w:r>
      <w:r w:rsidRPr="002318AD">
        <w:rPr>
          <w:b/>
          <w:sz w:val="24"/>
          <w:szCs w:val="24"/>
        </w:rPr>
        <w:t>я</w:t>
      </w:r>
      <w:r w:rsidRPr="002318AD">
        <w:rPr>
          <w:b/>
          <w:sz w:val="24"/>
          <w:szCs w:val="24"/>
        </w:rPr>
        <w:t>нии необходимой обороны: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Подлежит возмещению, только если превышает</w:t>
      </w:r>
      <w:r w:rsidRPr="002318AD">
        <w:rPr>
          <w:sz w:val="24"/>
          <w:szCs w:val="24"/>
          <w:lang w:eastAsia="ru-RU"/>
        </w:rPr>
        <w:t xml:space="preserve"> </w:t>
      </w:r>
      <w:r w:rsidRPr="002318AD">
        <w:rPr>
          <w:sz w:val="24"/>
          <w:szCs w:val="24"/>
        </w:rPr>
        <w:t>установленный законом минимал</w:t>
      </w:r>
      <w:r w:rsidRPr="002318AD">
        <w:rPr>
          <w:sz w:val="24"/>
          <w:szCs w:val="24"/>
        </w:rPr>
        <w:t>ь</w:t>
      </w:r>
      <w:r w:rsidRPr="002318AD">
        <w:rPr>
          <w:sz w:val="24"/>
          <w:szCs w:val="24"/>
        </w:rPr>
        <w:t>ный размер опл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 xml:space="preserve">ты труда 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 подлежит возмещению, если при этом не были превышены преде</w:t>
      </w:r>
      <w:r w:rsidRPr="002318AD">
        <w:rPr>
          <w:sz w:val="24"/>
          <w:szCs w:val="24"/>
        </w:rPr>
        <w:softHyphen/>
        <w:t>лы необход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 xml:space="preserve">мой обороны 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В любом случае подлежит возмещению лицом, причинившим вред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22. В соответствии с Федеральным законом «Об оружии» общее количество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пр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обретенного гражданином Российской Федерации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огнестрельного оружия огран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ченного поражения (за исключением случаев, если указанное оружие является об</w:t>
      </w:r>
      <w:r w:rsidRPr="002318AD">
        <w:rPr>
          <w:b/>
          <w:sz w:val="24"/>
          <w:szCs w:val="24"/>
        </w:rPr>
        <w:t>ъ</w:t>
      </w:r>
      <w:r w:rsidRPr="002318AD">
        <w:rPr>
          <w:b/>
          <w:sz w:val="24"/>
          <w:szCs w:val="24"/>
        </w:rPr>
        <w:t>ектом коллекциони</w:t>
      </w:r>
      <w:r w:rsidRPr="002318AD">
        <w:rPr>
          <w:b/>
          <w:sz w:val="24"/>
          <w:szCs w:val="24"/>
        </w:rPr>
        <w:softHyphen/>
        <w:t>рования) не должно прев</w:t>
      </w:r>
      <w:r w:rsidRPr="002318AD">
        <w:rPr>
          <w:b/>
          <w:sz w:val="24"/>
          <w:szCs w:val="24"/>
        </w:rPr>
        <w:t>ы</w:t>
      </w:r>
      <w:r w:rsidRPr="002318AD">
        <w:rPr>
          <w:b/>
          <w:sz w:val="24"/>
          <w:szCs w:val="24"/>
        </w:rPr>
        <w:t xml:space="preserve">шать:  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Две единицы 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Три единицы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Пять единиц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23. В соответствии с Федеральным законом «Об оружии» общее количество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пр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обретенного гражданином Российской Федерации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огне</w:t>
      </w:r>
      <w:r w:rsidRPr="002318AD">
        <w:rPr>
          <w:b/>
          <w:sz w:val="24"/>
          <w:szCs w:val="24"/>
        </w:rPr>
        <w:softHyphen/>
        <w:t>стрельного гладкоствольного длинноствольного оружия (за исключе</w:t>
      </w:r>
      <w:r w:rsidRPr="002318AD">
        <w:rPr>
          <w:b/>
          <w:sz w:val="24"/>
          <w:szCs w:val="24"/>
        </w:rPr>
        <w:softHyphen/>
        <w:t>нием случаев, если указанное оружие являе</w:t>
      </w:r>
      <w:r w:rsidRPr="002318AD">
        <w:rPr>
          <w:b/>
          <w:sz w:val="24"/>
          <w:szCs w:val="24"/>
        </w:rPr>
        <w:t>т</w:t>
      </w:r>
      <w:r w:rsidRPr="002318AD">
        <w:rPr>
          <w:b/>
          <w:sz w:val="24"/>
          <w:szCs w:val="24"/>
        </w:rPr>
        <w:t>ся объектом коллекциони</w:t>
      </w:r>
      <w:r w:rsidRPr="002318AD">
        <w:rPr>
          <w:b/>
          <w:sz w:val="24"/>
          <w:szCs w:val="24"/>
        </w:rPr>
        <w:softHyphen/>
        <w:t>рования) не должно пр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 xml:space="preserve">вышать: 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Две единицы 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Три единицы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Пять единиц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24. В соответствии с Федеральным законом «Об оружии» по лицен</w:t>
      </w:r>
      <w:r w:rsidRPr="002318AD">
        <w:rPr>
          <w:b/>
          <w:sz w:val="24"/>
          <w:szCs w:val="24"/>
        </w:rPr>
        <w:softHyphen/>
        <w:t>зии на прио</w:t>
      </w:r>
      <w:r w:rsidRPr="002318AD">
        <w:rPr>
          <w:b/>
          <w:sz w:val="24"/>
          <w:szCs w:val="24"/>
        </w:rPr>
        <w:t>б</w:t>
      </w:r>
      <w:r w:rsidRPr="002318AD">
        <w:rPr>
          <w:b/>
          <w:sz w:val="24"/>
          <w:szCs w:val="24"/>
        </w:rPr>
        <w:t xml:space="preserve">ретение газовых пистолетов, револьверов допускается их регистрация в количестве: 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 Не более двух единиц 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 xml:space="preserve">2.  Не более трех единиц 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 xml:space="preserve">3. Не более пяти единиц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567"/>
        <w:jc w:val="both"/>
        <w:rPr>
          <w:i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25. В соответствии с Федеральным законом «Об оружии» лицензия на приобр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тение оружия не выдается гражданам Российской Федера</w:t>
      </w:r>
      <w:r w:rsidRPr="002318AD">
        <w:rPr>
          <w:b/>
          <w:sz w:val="24"/>
          <w:szCs w:val="24"/>
        </w:rPr>
        <w:softHyphen/>
        <w:t>ции, совершившим п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 xml:space="preserve">вторно в течение года: 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Любое административное правонарушение 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Административное правонарушение, посягающее на институты государственной власти, либо адм</w:t>
      </w:r>
      <w:r w:rsidRPr="002318AD">
        <w:rPr>
          <w:rFonts w:ascii="Times New Roman" w:hAnsi="Times New Roman" w:cs="Times New Roman"/>
          <w:sz w:val="24"/>
          <w:szCs w:val="24"/>
        </w:rPr>
        <w:t>и</w:t>
      </w:r>
      <w:r w:rsidRPr="002318AD">
        <w:rPr>
          <w:rFonts w:ascii="Times New Roman" w:hAnsi="Times New Roman" w:cs="Times New Roman"/>
          <w:sz w:val="24"/>
          <w:szCs w:val="24"/>
        </w:rPr>
        <w:t>нистративное правонарушение, посяга</w:t>
      </w:r>
      <w:r w:rsidRPr="002318AD">
        <w:rPr>
          <w:rFonts w:ascii="Times New Roman" w:hAnsi="Times New Roman" w:cs="Times New Roman"/>
          <w:sz w:val="24"/>
          <w:szCs w:val="24"/>
        </w:rPr>
        <w:softHyphen/>
        <w:t>ющее на права граждан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Административное правонарушение, посягающее на общественный порядок и о</w:t>
      </w:r>
      <w:r w:rsidRPr="002318AD">
        <w:rPr>
          <w:rFonts w:ascii="Times New Roman" w:hAnsi="Times New Roman" w:cs="Times New Roman"/>
          <w:sz w:val="24"/>
          <w:szCs w:val="24"/>
        </w:rPr>
        <w:t>б</w:t>
      </w:r>
      <w:r w:rsidRPr="002318AD">
        <w:rPr>
          <w:rFonts w:ascii="Times New Roman" w:hAnsi="Times New Roman" w:cs="Times New Roman"/>
          <w:sz w:val="24"/>
          <w:szCs w:val="24"/>
        </w:rPr>
        <w:t>щественную безопасность или установленный порядок управления, административное правонарушение, связанное с нарушением правил охоты, либо административное прав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>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>тропных веществ (до окончания срока, в течение которого лицо считается подвергнутым административному наказанию);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26. За стрельбу из оружия в отведенных для этого местах с наруше</w:t>
      </w:r>
      <w:r w:rsidRPr="002318AD">
        <w:rPr>
          <w:b/>
          <w:sz w:val="24"/>
          <w:szCs w:val="24"/>
        </w:rPr>
        <w:softHyphen/>
        <w:t>нием устано</w:t>
      </w:r>
      <w:r w:rsidRPr="002318AD">
        <w:rPr>
          <w:b/>
          <w:sz w:val="24"/>
          <w:szCs w:val="24"/>
        </w:rPr>
        <w:t>в</w:t>
      </w:r>
      <w:r w:rsidRPr="002318AD">
        <w:rPr>
          <w:b/>
          <w:sz w:val="24"/>
          <w:szCs w:val="24"/>
        </w:rPr>
        <w:t>ленных правил: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Не предусмотрено административного наказания </w:t>
      </w:r>
    </w:p>
    <w:p w:rsidR="00986934" w:rsidRPr="002318AD" w:rsidRDefault="00986934" w:rsidP="00986934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Предусмотрено предупреждение или наложение административного штрафа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lastRenderedPageBreak/>
        <w:t>3. Предусмотрено наложение административного штрафа с конфиска</w:t>
      </w:r>
      <w:r w:rsidRPr="002318AD">
        <w:rPr>
          <w:rFonts w:ascii="Times New Roman" w:hAnsi="Times New Roman" w:cs="Times New Roman"/>
          <w:sz w:val="24"/>
          <w:szCs w:val="24"/>
        </w:rPr>
        <w:softHyphen/>
        <w:t>цией оружия и патронов к нему или без таковой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27. Федеральным законом «Об оружии» предусмотрена регистра</w:t>
      </w:r>
      <w:r w:rsidRPr="002318AD">
        <w:rPr>
          <w:b/>
          <w:sz w:val="24"/>
          <w:szCs w:val="24"/>
        </w:rPr>
        <w:softHyphen/>
        <w:t>ция приобрете</w:t>
      </w:r>
      <w:r w:rsidRPr="002318AD">
        <w:rPr>
          <w:b/>
          <w:sz w:val="24"/>
          <w:szCs w:val="24"/>
        </w:rPr>
        <w:t>н</w:t>
      </w:r>
      <w:r w:rsidRPr="002318AD">
        <w:rPr>
          <w:b/>
          <w:sz w:val="24"/>
          <w:szCs w:val="24"/>
        </w:rPr>
        <w:t>ного огнестрел</w:t>
      </w:r>
      <w:r w:rsidRPr="002318AD">
        <w:rPr>
          <w:b/>
          <w:sz w:val="24"/>
          <w:szCs w:val="24"/>
        </w:rPr>
        <w:t>ь</w:t>
      </w:r>
      <w:r w:rsidRPr="002318AD">
        <w:rPr>
          <w:b/>
          <w:sz w:val="24"/>
          <w:szCs w:val="24"/>
        </w:rPr>
        <w:t>ного оружия, огнестрельного оружия ограниченного поражения и охотничьего пневматического оружия с дульной энергией свыше 7,5 Дж, а также г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зовых пистолетов и револь</w:t>
      </w:r>
      <w:r w:rsidRPr="002318AD">
        <w:rPr>
          <w:b/>
          <w:sz w:val="24"/>
          <w:szCs w:val="24"/>
        </w:rPr>
        <w:softHyphen/>
        <w:t>веров, в территориальном органе федерального органа исполнительной власти, уполномоченного в сфере оборота оружия, по месту жител</w:t>
      </w:r>
      <w:r w:rsidRPr="002318AD">
        <w:rPr>
          <w:b/>
          <w:sz w:val="24"/>
          <w:szCs w:val="24"/>
        </w:rPr>
        <w:t>ь</w:t>
      </w:r>
      <w:r w:rsidRPr="002318AD">
        <w:rPr>
          <w:b/>
          <w:sz w:val="24"/>
          <w:szCs w:val="24"/>
        </w:rPr>
        <w:t>ства: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В двухнедельный срок 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В месячный срок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В трехмесячный срок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12"/>
          <w:szCs w:val="12"/>
        </w:rPr>
      </w:pPr>
    </w:p>
    <w:p w:rsidR="00986934" w:rsidRPr="002318AD" w:rsidRDefault="00986934" w:rsidP="00986934">
      <w:pPr>
        <w:tabs>
          <w:tab w:val="left" w:pos="993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28. В соответствии с Уголовным кодексом РФ к уголовно наказу</w:t>
      </w:r>
      <w:r w:rsidRPr="002318AD">
        <w:rPr>
          <w:b/>
          <w:sz w:val="24"/>
          <w:szCs w:val="24"/>
        </w:rPr>
        <w:softHyphen/>
        <w:t>емым деяниям относится:</w:t>
      </w:r>
    </w:p>
    <w:p w:rsidR="00986934" w:rsidRPr="002318AD" w:rsidRDefault="00986934" w:rsidP="00986934">
      <w:pPr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Причинение тяжкого вреда здоровью по неосторожности, совершен</w:t>
      </w:r>
      <w:r w:rsidRPr="002318AD">
        <w:rPr>
          <w:sz w:val="24"/>
          <w:szCs w:val="24"/>
        </w:rPr>
        <w:softHyphen/>
        <w:t>ное при прев</w:t>
      </w:r>
      <w:r w:rsidRPr="002318AD">
        <w:rPr>
          <w:sz w:val="24"/>
          <w:szCs w:val="24"/>
        </w:rPr>
        <w:t>ы</w:t>
      </w:r>
      <w:r w:rsidRPr="002318AD">
        <w:rPr>
          <w:sz w:val="24"/>
          <w:szCs w:val="24"/>
        </w:rPr>
        <w:t>шении пределов необходимой обороны</w:t>
      </w:r>
    </w:p>
    <w:p w:rsidR="00986934" w:rsidRPr="002318AD" w:rsidRDefault="00986934" w:rsidP="00986934">
      <w:pPr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Умышленное причинение тяжкого вреда здоровью, совершенное при превышении пределов необх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димой обороны</w:t>
      </w:r>
    </w:p>
    <w:p w:rsidR="00986934" w:rsidRPr="002318AD" w:rsidRDefault="00986934" w:rsidP="00986934">
      <w:pPr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Умышленное причинение любого вреда здоровью, совершенное при превышении пределов необх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 xml:space="preserve">димой обороны </w:t>
      </w:r>
    </w:p>
    <w:p w:rsidR="00986934" w:rsidRPr="002318AD" w:rsidRDefault="00986934" w:rsidP="00986934">
      <w:pPr>
        <w:tabs>
          <w:tab w:val="left" w:pos="993"/>
        </w:tabs>
        <w:autoSpaceDE w:val="0"/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993"/>
        </w:tabs>
        <w:autoSpaceDE w:val="0"/>
        <w:ind w:firstLine="567"/>
        <w:jc w:val="both"/>
        <w:rPr>
          <w:i/>
          <w:sz w:val="24"/>
          <w:szCs w:val="24"/>
        </w:rPr>
      </w:pPr>
    </w:p>
    <w:p w:rsidR="00986934" w:rsidRPr="002318AD" w:rsidRDefault="00986934" w:rsidP="00986934">
      <w:pPr>
        <w:tabs>
          <w:tab w:val="left" w:pos="993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29. Заведомое оставление без помощи лица, находящегося в опасном для жизни или здоровья состоянии и лишенного возможности принять меры к с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мосохранению (в том случае, если виновный имел возможность оказать п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мощь этому лицу и сам поставил его в опасное для жизни или здоровья сост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яние) является: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Преступлением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Административным правонарушением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Деянием, ответственность за которое не предусмотрена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30. Нарушение гражданином установленных сроков регистрации приобр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 Ро</w:t>
      </w:r>
      <w:r w:rsidRPr="002318AD">
        <w:rPr>
          <w:b/>
          <w:sz w:val="24"/>
          <w:szCs w:val="24"/>
        </w:rPr>
        <w:t>с</w:t>
      </w:r>
      <w:r w:rsidRPr="002318AD">
        <w:rPr>
          <w:b/>
          <w:sz w:val="24"/>
          <w:szCs w:val="24"/>
        </w:rPr>
        <w:t>сийской Федер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ции, или его территориальном органе при изменении гражданином постоянного места жительства, влечет: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Уголовную ответственность 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Административную ответственность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Гражданско-правовую ответственность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pStyle w:val="ConsPlusNormal"/>
        <w:widowControl/>
        <w:suppressAutoHyphens w:val="0"/>
        <w:ind w:firstLine="567"/>
        <w:jc w:val="both"/>
        <w:outlineLvl w:val="2"/>
        <w:rPr>
          <w:rFonts w:ascii="Times New Roman" w:hAnsi="Times New Roman" w:cs="Times New Roman"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31. За стрельбу из оружия в населенных пунктах или в других не отведе</w:t>
      </w:r>
      <w:r w:rsidRPr="002318AD">
        <w:rPr>
          <w:b/>
          <w:sz w:val="24"/>
          <w:szCs w:val="24"/>
        </w:rPr>
        <w:t>н</w:t>
      </w:r>
      <w:r w:rsidRPr="002318AD">
        <w:rPr>
          <w:b/>
          <w:sz w:val="24"/>
          <w:szCs w:val="24"/>
        </w:rPr>
        <w:t>ных для этого местах: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Не предусмотрено административного наказания </w:t>
      </w:r>
    </w:p>
    <w:p w:rsidR="00986934" w:rsidRPr="002318AD" w:rsidRDefault="00986934" w:rsidP="00986934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Предусмотрено предупреждение или наложение административного штрафа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Предусмотрено наложение административного штрафа с конфиска</w:t>
      </w:r>
      <w:r w:rsidRPr="002318AD">
        <w:rPr>
          <w:rFonts w:ascii="Times New Roman" w:hAnsi="Times New Roman" w:cs="Times New Roman"/>
          <w:sz w:val="24"/>
          <w:szCs w:val="24"/>
        </w:rPr>
        <w:softHyphen/>
        <w:t>цией оружия и патронов к нему либо лишение права на приобретение и хранение или хранение и нош</w:t>
      </w:r>
      <w:r w:rsidRPr="002318AD">
        <w:rPr>
          <w:rFonts w:ascii="Times New Roman" w:hAnsi="Times New Roman" w:cs="Times New Roman"/>
          <w:sz w:val="24"/>
          <w:szCs w:val="24"/>
        </w:rPr>
        <w:t>е</w:t>
      </w:r>
      <w:r w:rsidRPr="002318AD">
        <w:rPr>
          <w:rFonts w:ascii="Times New Roman" w:hAnsi="Times New Roman" w:cs="Times New Roman"/>
          <w:sz w:val="24"/>
          <w:szCs w:val="24"/>
        </w:rPr>
        <w:t>ние оружия на срок от полутора до трех лет с конфискацией оружия и патронов к нему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32. Результаты прохождения проверки знания правил безопасного обращения с оружием и наличия навыков безопасного обращения с оружием офор</w:t>
      </w:r>
      <w:r w:rsidRPr="002318AD">
        <w:rPr>
          <w:b/>
          <w:sz w:val="24"/>
          <w:szCs w:val="24"/>
        </w:rPr>
        <w:t>м</w:t>
      </w:r>
      <w:r w:rsidRPr="002318AD">
        <w:rPr>
          <w:b/>
          <w:sz w:val="24"/>
          <w:szCs w:val="24"/>
        </w:rPr>
        <w:t>ляются:</w:t>
      </w:r>
    </w:p>
    <w:p w:rsidR="00986934" w:rsidRPr="002318AD" w:rsidRDefault="00986934" w:rsidP="00986934">
      <w:pPr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Актом прохождения проверки</w:t>
      </w:r>
    </w:p>
    <w:p w:rsidR="00986934" w:rsidRPr="002318AD" w:rsidRDefault="00986934" w:rsidP="00986934">
      <w:pPr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lastRenderedPageBreak/>
        <w:t>2. Свидетельством о прохождении проверки</w:t>
      </w:r>
    </w:p>
    <w:p w:rsidR="00986934" w:rsidRPr="002318AD" w:rsidRDefault="00986934" w:rsidP="00986934">
      <w:pPr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Экзаменационным листом</w:t>
      </w:r>
    </w:p>
    <w:p w:rsidR="00986934" w:rsidRPr="002318AD" w:rsidRDefault="00986934" w:rsidP="00986934">
      <w:pPr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pStyle w:val="ConsPlusNormal"/>
        <w:widowControl/>
        <w:suppressAutoHyphens w:val="0"/>
        <w:ind w:firstLine="567"/>
        <w:jc w:val="both"/>
        <w:outlineLvl w:val="2"/>
        <w:rPr>
          <w:rFonts w:ascii="Times New Roman" w:hAnsi="Times New Roman" w:cs="Times New Roman"/>
          <w:sz w:val="12"/>
          <w:szCs w:val="12"/>
        </w:rPr>
      </w:pP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33. Лицензия на приобретение оружия и разрешение на хранение или хр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нение и ношение оружия аннулируются:</w:t>
      </w:r>
      <w:r w:rsidRPr="002318AD">
        <w:rPr>
          <w:sz w:val="24"/>
          <w:szCs w:val="24"/>
        </w:rPr>
        <w:t xml:space="preserve"> 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Органами местного самоуправления.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Органами, уполномоченные на выдачу охотничьих билетов.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2318AD">
        <w:rPr>
          <w:sz w:val="24"/>
          <w:szCs w:val="24"/>
        </w:rPr>
        <w:t>3. Органами, выдавшими эти лицензию и (или) разрешение.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12"/>
          <w:szCs w:val="12"/>
        </w:rPr>
      </w:pPr>
    </w:p>
    <w:p w:rsidR="00986934" w:rsidRPr="002318AD" w:rsidRDefault="00986934" w:rsidP="00986934">
      <w:pPr>
        <w:tabs>
          <w:tab w:val="left" w:pos="1080"/>
        </w:tabs>
        <w:spacing w:line="72" w:lineRule="auto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34. Проверка знания правил безопасного обращения с оружием и наличия нав</w:t>
      </w:r>
      <w:r w:rsidRPr="002318AD">
        <w:rPr>
          <w:b/>
          <w:sz w:val="24"/>
          <w:szCs w:val="24"/>
        </w:rPr>
        <w:t>ы</w:t>
      </w:r>
      <w:r w:rsidRPr="002318AD">
        <w:rPr>
          <w:b/>
          <w:sz w:val="24"/>
          <w:szCs w:val="24"/>
        </w:rPr>
        <w:t>ков безопасного обращения с оружием владельцами огнестрельного оружия огран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ченного поражения, газовых пистолетов, револьверов, гражда</w:t>
      </w:r>
      <w:r w:rsidRPr="002318AD">
        <w:rPr>
          <w:b/>
          <w:sz w:val="24"/>
          <w:szCs w:val="24"/>
        </w:rPr>
        <w:t>н</w:t>
      </w:r>
      <w:r w:rsidRPr="002318AD">
        <w:rPr>
          <w:b/>
          <w:sz w:val="24"/>
          <w:szCs w:val="24"/>
        </w:rPr>
        <w:t>ского огнестрельного гладкоствольного длин</w:t>
      </w:r>
      <w:r w:rsidRPr="002318AD">
        <w:rPr>
          <w:b/>
          <w:sz w:val="24"/>
          <w:szCs w:val="24"/>
        </w:rPr>
        <w:softHyphen/>
        <w:t>ноствольного оружия самооб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роны проводится: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Не реже одного раза в год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 реже одного раза в три года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Не реже одного раза в пять лет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080"/>
        </w:tabs>
        <w:spacing w:line="72" w:lineRule="auto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35. Для продления срока действия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лицензий, а также разрешений на хранение, хранение и и</w:t>
      </w:r>
      <w:r w:rsidRPr="002318AD">
        <w:rPr>
          <w:b/>
          <w:sz w:val="24"/>
          <w:szCs w:val="24"/>
        </w:rPr>
        <w:t>с</w:t>
      </w:r>
      <w:r w:rsidRPr="002318AD">
        <w:rPr>
          <w:b/>
          <w:sz w:val="24"/>
          <w:szCs w:val="24"/>
        </w:rPr>
        <w:t>пользование, хранение и ношение оружия их владельцы представляют необходимые заявления и документы в территориальный орган федерального орг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на исполнительной власти, уполномоченного в сфере об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рота оружия, по месту учета оружия: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Не позднее, чем за месяц до истечения срока действия 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Не позднее, чем за два месяца до истечения срока действия 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Не позднее, чем за три месяца до истечения срока действия 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  <w:u w:val="single"/>
        </w:rPr>
        <w:t>Примечание</w:t>
      </w:r>
      <w:r w:rsidRPr="002318AD">
        <w:rPr>
          <w:i/>
          <w:sz w:val="24"/>
          <w:szCs w:val="24"/>
        </w:rPr>
        <w:t>: Представление необходимых заявлений и документов ранее предусма</w:t>
      </w:r>
      <w:r w:rsidRPr="002318AD">
        <w:rPr>
          <w:i/>
          <w:sz w:val="24"/>
          <w:szCs w:val="24"/>
        </w:rPr>
        <w:t>т</w:t>
      </w:r>
      <w:r w:rsidRPr="002318AD">
        <w:rPr>
          <w:i/>
          <w:sz w:val="24"/>
          <w:szCs w:val="24"/>
        </w:rPr>
        <w:t>ривалось в органы внутренних дел. Вопрос скорректирован согласно действующей реда</w:t>
      </w:r>
      <w:r w:rsidRPr="002318AD">
        <w:rPr>
          <w:i/>
          <w:sz w:val="24"/>
          <w:szCs w:val="24"/>
        </w:rPr>
        <w:t>к</w:t>
      </w:r>
      <w:r w:rsidRPr="002318AD">
        <w:rPr>
          <w:i/>
          <w:sz w:val="24"/>
          <w:szCs w:val="24"/>
        </w:rPr>
        <w:t>ции ФЗ «Об оружии», поскольку прием документов теперь осуществляется в подразд</w:t>
      </w:r>
      <w:r w:rsidRPr="002318AD">
        <w:rPr>
          <w:i/>
          <w:sz w:val="24"/>
          <w:szCs w:val="24"/>
        </w:rPr>
        <w:t>е</w:t>
      </w:r>
      <w:r w:rsidRPr="002318AD">
        <w:rPr>
          <w:i/>
          <w:sz w:val="24"/>
          <w:szCs w:val="24"/>
        </w:rPr>
        <w:t>лениях Росгвардии. Срок для представления докуме</w:t>
      </w:r>
      <w:r w:rsidRPr="002318AD">
        <w:rPr>
          <w:i/>
          <w:sz w:val="24"/>
          <w:szCs w:val="24"/>
        </w:rPr>
        <w:t>н</w:t>
      </w:r>
      <w:r w:rsidRPr="002318AD">
        <w:rPr>
          <w:i/>
          <w:sz w:val="24"/>
          <w:szCs w:val="24"/>
        </w:rPr>
        <w:t>тов в настоящее время установлен приказом МВД России от 12 апреля 1999 г. № 288 (ожидается замена упомянутого пр</w:t>
      </w:r>
      <w:r w:rsidRPr="002318AD">
        <w:rPr>
          <w:i/>
          <w:sz w:val="24"/>
          <w:szCs w:val="24"/>
        </w:rPr>
        <w:t>и</w:t>
      </w:r>
      <w:r w:rsidRPr="002318AD">
        <w:rPr>
          <w:i/>
          <w:sz w:val="24"/>
          <w:szCs w:val="24"/>
        </w:rPr>
        <w:t>каза новым нормативным правовым а</w:t>
      </w:r>
      <w:r w:rsidRPr="002318AD">
        <w:rPr>
          <w:i/>
          <w:sz w:val="24"/>
          <w:szCs w:val="24"/>
        </w:rPr>
        <w:t>к</w:t>
      </w:r>
      <w:r w:rsidRPr="002318AD">
        <w:rPr>
          <w:i/>
          <w:sz w:val="24"/>
          <w:szCs w:val="24"/>
        </w:rPr>
        <w:t>том Росгвардии).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12"/>
          <w:szCs w:val="12"/>
        </w:rPr>
      </w:pP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36. При выдаче новых лицензий и разрешений ранее полученные, с истекшим сроком действия:</w:t>
      </w:r>
    </w:p>
    <w:p w:rsidR="00986934" w:rsidRPr="002318AD" w:rsidRDefault="00986934" w:rsidP="0098693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Остаются у владельца оружия</w:t>
      </w:r>
    </w:p>
    <w:p w:rsidR="00986934" w:rsidRPr="002318AD" w:rsidRDefault="00986934" w:rsidP="0098693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Подлежат сдаче в территориальный орган федерального органа исполнительной власти, уполном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ченного в сфере оборота оружия.</w:t>
      </w:r>
    </w:p>
    <w:p w:rsidR="00986934" w:rsidRPr="002318AD" w:rsidRDefault="00986934" w:rsidP="0098693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Подлежат сдаче в территориальный орган федерального органа исполнительной власти, уполномоченного в сфере оборота оружия, только если выдавались на огнестрел</w:t>
      </w:r>
      <w:r w:rsidRPr="002318AD">
        <w:rPr>
          <w:sz w:val="24"/>
          <w:szCs w:val="24"/>
        </w:rPr>
        <w:t>ь</w:t>
      </w:r>
      <w:r w:rsidRPr="002318AD">
        <w:rPr>
          <w:sz w:val="24"/>
          <w:szCs w:val="24"/>
        </w:rPr>
        <w:t>ное оружие.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  <w:u w:val="single"/>
        </w:rPr>
        <w:t>Примечание</w:t>
      </w:r>
      <w:r w:rsidRPr="002318AD">
        <w:rPr>
          <w:i/>
          <w:sz w:val="24"/>
          <w:szCs w:val="24"/>
        </w:rPr>
        <w:t>: Сдача указанных документов в соответствии с положениями приказа МВД России от 12 апреля 1999 г. № 288 предусматривалась в органы внутренних дел.  На основании ФЗ «Об оружии» данная функция теперь ос</w:t>
      </w:r>
      <w:r w:rsidRPr="002318AD">
        <w:rPr>
          <w:i/>
          <w:sz w:val="24"/>
          <w:szCs w:val="24"/>
        </w:rPr>
        <w:t>у</w:t>
      </w:r>
      <w:r w:rsidRPr="002318AD">
        <w:rPr>
          <w:i/>
          <w:sz w:val="24"/>
          <w:szCs w:val="24"/>
        </w:rPr>
        <w:t>ществляется подразделениями Росгвардии.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12"/>
          <w:szCs w:val="12"/>
        </w:rPr>
      </w:pPr>
    </w:p>
    <w:p w:rsidR="00986934" w:rsidRPr="002318AD" w:rsidRDefault="00986934" w:rsidP="00986934">
      <w:pPr>
        <w:tabs>
          <w:tab w:val="left" w:pos="1080"/>
        </w:tabs>
        <w:spacing w:line="96" w:lineRule="auto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37. По достижении какого возраста граждане Российской Федера</w:t>
      </w:r>
      <w:r w:rsidRPr="002318AD">
        <w:rPr>
          <w:b/>
          <w:sz w:val="24"/>
          <w:szCs w:val="24"/>
        </w:rPr>
        <w:softHyphen/>
        <w:t>ции имеют пр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во на приобретение газового оружия, огнестрельного гладкоствольного длинн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ствольного оружия самообороны, спортивного оружия, охотничьего оружия, си</w:t>
      </w:r>
      <w:r w:rsidRPr="002318AD">
        <w:rPr>
          <w:b/>
          <w:sz w:val="24"/>
          <w:szCs w:val="24"/>
        </w:rPr>
        <w:t>г</w:t>
      </w:r>
      <w:r w:rsidRPr="002318AD">
        <w:rPr>
          <w:b/>
          <w:sz w:val="24"/>
          <w:szCs w:val="24"/>
        </w:rPr>
        <w:t>нального оружия, холодного клинко</w:t>
      </w:r>
      <w:r w:rsidRPr="002318AD">
        <w:rPr>
          <w:b/>
          <w:sz w:val="24"/>
          <w:szCs w:val="24"/>
        </w:rPr>
        <w:softHyphen/>
        <w:t>вого оружия, предназначенн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го для ношения с национальными костю</w:t>
      </w:r>
      <w:r w:rsidRPr="002318AD">
        <w:rPr>
          <w:b/>
          <w:sz w:val="24"/>
          <w:szCs w:val="24"/>
        </w:rPr>
        <w:softHyphen/>
        <w:t>мами народов Российской Федерации или казач</w:t>
      </w:r>
      <w:r w:rsidRPr="002318AD">
        <w:rPr>
          <w:b/>
          <w:sz w:val="24"/>
          <w:szCs w:val="24"/>
        </w:rPr>
        <w:t>ь</w:t>
      </w:r>
      <w:r w:rsidRPr="002318AD">
        <w:rPr>
          <w:b/>
          <w:sz w:val="24"/>
          <w:szCs w:val="24"/>
        </w:rPr>
        <w:t>ей формой?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16 лет.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18 лет.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25 лет.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12"/>
          <w:szCs w:val="12"/>
        </w:rPr>
      </w:pP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lastRenderedPageBreak/>
        <w:t>38. Возраст, по достижении которого граждане Российской Феде</w:t>
      </w:r>
      <w:r w:rsidRPr="002318AD">
        <w:rPr>
          <w:b/>
          <w:sz w:val="24"/>
          <w:szCs w:val="24"/>
        </w:rPr>
        <w:softHyphen/>
        <w:t>рации могут п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лучить разрешения на хранение или хранение и ношение охотничьего огнестрельн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го гладкоствольного оружия: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Может быть снижен по решению законодательного (представитель</w:t>
      </w:r>
      <w:r w:rsidRPr="002318AD">
        <w:rPr>
          <w:sz w:val="24"/>
          <w:szCs w:val="24"/>
        </w:rPr>
        <w:softHyphen/>
        <w:t>ного) органа го</w:t>
      </w:r>
      <w:r w:rsidRPr="002318AD">
        <w:rPr>
          <w:sz w:val="24"/>
          <w:szCs w:val="24"/>
        </w:rPr>
        <w:t>с</w:t>
      </w:r>
      <w:r w:rsidRPr="002318AD">
        <w:rPr>
          <w:sz w:val="24"/>
          <w:szCs w:val="24"/>
        </w:rPr>
        <w:t>ударственной вл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сти субъекта Российской Федерации, не более чем на два года.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Может быть снижен по решению законодательного (представитель</w:t>
      </w:r>
      <w:r w:rsidRPr="002318AD">
        <w:rPr>
          <w:sz w:val="24"/>
          <w:szCs w:val="24"/>
        </w:rPr>
        <w:softHyphen/>
        <w:t>ного) органа го</w:t>
      </w:r>
      <w:r w:rsidRPr="002318AD">
        <w:rPr>
          <w:sz w:val="24"/>
          <w:szCs w:val="24"/>
        </w:rPr>
        <w:t>с</w:t>
      </w:r>
      <w:r w:rsidRPr="002318AD">
        <w:rPr>
          <w:sz w:val="24"/>
          <w:szCs w:val="24"/>
        </w:rPr>
        <w:t>ударственной власти субъекта Российской Федерации, не более чем на один год.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Не может быть снижен.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pacing w:val="-2"/>
          <w:sz w:val="24"/>
          <w:szCs w:val="24"/>
        </w:rPr>
      </w:pPr>
      <w:r w:rsidRPr="002318AD">
        <w:rPr>
          <w:b/>
          <w:spacing w:val="-2"/>
          <w:sz w:val="24"/>
          <w:szCs w:val="24"/>
        </w:rPr>
        <w:t>39. В соответствии с Федеральным законом «Об оружии» огне</w:t>
      </w:r>
      <w:r w:rsidRPr="002318AD">
        <w:rPr>
          <w:b/>
          <w:spacing w:val="-2"/>
          <w:sz w:val="24"/>
          <w:szCs w:val="24"/>
        </w:rPr>
        <w:softHyphen/>
        <w:t>стрель</w:t>
      </w:r>
      <w:r w:rsidRPr="002318AD">
        <w:rPr>
          <w:b/>
          <w:spacing w:val="-2"/>
          <w:sz w:val="24"/>
          <w:szCs w:val="24"/>
        </w:rPr>
        <w:softHyphen/>
      </w:r>
      <w:r w:rsidRPr="002318AD">
        <w:rPr>
          <w:b/>
          <w:spacing w:val="-2"/>
          <w:sz w:val="24"/>
          <w:szCs w:val="24"/>
        </w:rPr>
        <w:softHyphen/>
        <w:t>ное оружие ограниченного п</w:t>
      </w:r>
      <w:r w:rsidRPr="002318AD">
        <w:rPr>
          <w:b/>
          <w:spacing w:val="-2"/>
          <w:sz w:val="24"/>
          <w:szCs w:val="24"/>
        </w:rPr>
        <w:t>о</w:t>
      </w:r>
      <w:r w:rsidRPr="002318AD">
        <w:rPr>
          <w:b/>
          <w:spacing w:val="-2"/>
          <w:sz w:val="24"/>
          <w:szCs w:val="24"/>
        </w:rPr>
        <w:t>ражения иностранного произ</w:t>
      </w:r>
      <w:r w:rsidRPr="002318AD">
        <w:rPr>
          <w:b/>
          <w:spacing w:val="-2"/>
          <w:sz w:val="24"/>
          <w:szCs w:val="24"/>
        </w:rPr>
        <w:softHyphen/>
        <w:t>водства, его основные части, а также патроны травматического действия, изготов</w:t>
      </w:r>
      <w:r w:rsidRPr="002318AD">
        <w:rPr>
          <w:b/>
          <w:spacing w:val="-2"/>
          <w:sz w:val="24"/>
          <w:szCs w:val="24"/>
        </w:rPr>
        <w:softHyphen/>
        <w:t>ленные за пределами территории Росси</w:t>
      </w:r>
      <w:r w:rsidRPr="002318AD">
        <w:rPr>
          <w:b/>
          <w:spacing w:val="-2"/>
          <w:sz w:val="24"/>
          <w:szCs w:val="24"/>
        </w:rPr>
        <w:t>й</w:t>
      </w:r>
      <w:r w:rsidRPr="002318AD">
        <w:rPr>
          <w:b/>
          <w:spacing w:val="-2"/>
          <w:sz w:val="24"/>
          <w:szCs w:val="24"/>
        </w:rPr>
        <w:t>ской Феде</w:t>
      </w:r>
      <w:r w:rsidRPr="002318AD">
        <w:rPr>
          <w:b/>
          <w:spacing w:val="-2"/>
          <w:sz w:val="24"/>
          <w:szCs w:val="24"/>
        </w:rPr>
        <w:softHyphen/>
        <w:t xml:space="preserve">рации: 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Подлежат ввозу в Российскую Федерацию, если их технические ха</w:t>
      </w:r>
      <w:r w:rsidRPr="002318AD">
        <w:rPr>
          <w:sz w:val="24"/>
          <w:szCs w:val="24"/>
        </w:rPr>
        <w:softHyphen/>
        <w:t>рак</w:t>
      </w:r>
      <w:r w:rsidRPr="002318AD">
        <w:rPr>
          <w:sz w:val="24"/>
          <w:szCs w:val="24"/>
        </w:rPr>
        <w:softHyphen/>
        <w:t>те</w:t>
      </w:r>
      <w:r w:rsidRPr="002318AD">
        <w:rPr>
          <w:sz w:val="24"/>
          <w:szCs w:val="24"/>
        </w:rPr>
        <w:softHyphen/>
      </w:r>
      <w:r w:rsidRPr="002318AD">
        <w:rPr>
          <w:sz w:val="24"/>
          <w:szCs w:val="24"/>
        </w:rPr>
        <w:softHyphen/>
        <w:t>ристики с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ответствуют ан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логичным моделям отечественного производства.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 Подлежат ввозу в Российскую Федерацию. 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Не подлежат ввозу в Российскую Федерацию.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40. В случае изменения места жительства гражданин Российской Федерации об</w:t>
      </w:r>
      <w:r w:rsidRPr="002318AD">
        <w:rPr>
          <w:b/>
          <w:sz w:val="24"/>
          <w:szCs w:val="24"/>
        </w:rPr>
        <w:t>я</w:t>
      </w:r>
      <w:r w:rsidRPr="002318AD">
        <w:rPr>
          <w:b/>
          <w:sz w:val="24"/>
          <w:szCs w:val="24"/>
        </w:rPr>
        <w:t>зан обратиться с заявлением о постановке на учет при</w:t>
      </w:r>
      <w:r w:rsidRPr="002318AD">
        <w:rPr>
          <w:b/>
          <w:sz w:val="24"/>
          <w:szCs w:val="24"/>
        </w:rPr>
        <w:softHyphen/>
        <w:t>надлежащего ему оружия: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 территориальный орган федерального органа исполнительной власти, уполном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ченного в сфере оборота оружия по прежнему месту жительства в двух</w:t>
      </w:r>
      <w:r w:rsidRPr="002318AD">
        <w:rPr>
          <w:sz w:val="24"/>
          <w:szCs w:val="24"/>
        </w:rPr>
        <w:softHyphen/>
        <w:t>недельный срок со дня регистрации.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 соответствующий территориальный орган федерального органа исполнительной власти, уполномоченного в сфере оборота оружия по новому месту житель</w:t>
      </w:r>
      <w:r w:rsidRPr="002318AD">
        <w:rPr>
          <w:sz w:val="24"/>
          <w:szCs w:val="24"/>
        </w:rPr>
        <w:softHyphen/>
        <w:t>ства в двухн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дельный срок со дня регистрации.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В территориальные органы федерального органа исполнительной власти, уполн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 xml:space="preserve">моченного в сфере оборота оружия </w:t>
      </w:r>
      <w:proofErr w:type="gramStart"/>
      <w:r w:rsidRPr="002318AD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2318AD">
        <w:rPr>
          <w:rFonts w:ascii="Times New Roman" w:hAnsi="Times New Roman" w:cs="Times New Roman"/>
          <w:sz w:val="24"/>
          <w:szCs w:val="24"/>
        </w:rPr>
        <w:t>, а также по новому месту жительства, в течении месяца со дня регистрации.</w:t>
      </w:r>
    </w:p>
    <w:p w:rsidR="00986934" w:rsidRPr="002318AD" w:rsidRDefault="00986934" w:rsidP="00986934">
      <w:pPr>
        <w:tabs>
          <w:tab w:val="left" w:pos="165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41. Оружие, находящееся на законных основаниях на праве личной собственн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сти у гражданина Российской Федерации может быть про</w:t>
      </w:r>
      <w:r w:rsidRPr="002318AD">
        <w:rPr>
          <w:b/>
          <w:sz w:val="24"/>
          <w:szCs w:val="24"/>
        </w:rPr>
        <w:softHyphen/>
        <w:t>дано другому гражданину,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имеющему лицензию на приобретение ору</w:t>
      </w:r>
      <w:r w:rsidRPr="002318AD">
        <w:rPr>
          <w:b/>
          <w:sz w:val="24"/>
          <w:szCs w:val="24"/>
        </w:rPr>
        <w:softHyphen/>
        <w:t>жия, его коллекционирование или эксп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нирование: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1.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ж</w:t>
      </w:r>
      <w:r w:rsidRPr="002318AD">
        <w:rPr>
          <w:rFonts w:ascii="Times New Roman" w:hAnsi="Times New Roman" w:cs="Times New Roman"/>
          <w:sz w:val="24"/>
          <w:szCs w:val="24"/>
        </w:rPr>
        <w:t>и</w:t>
      </w:r>
      <w:r w:rsidRPr="002318AD">
        <w:rPr>
          <w:rFonts w:ascii="Times New Roman" w:hAnsi="Times New Roman" w:cs="Times New Roman"/>
          <w:sz w:val="24"/>
          <w:szCs w:val="24"/>
        </w:rPr>
        <w:t>тельства лица, приобретающего ор</w:t>
      </w:r>
      <w:r w:rsidRPr="002318AD">
        <w:rPr>
          <w:rFonts w:ascii="Times New Roman" w:hAnsi="Times New Roman" w:cs="Times New Roman"/>
          <w:sz w:val="24"/>
          <w:szCs w:val="24"/>
        </w:rPr>
        <w:t>у</w:t>
      </w:r>
      <w:r w:rsidRPr="002318AD">
        <w:rPr>
          <w:rFonts w:ascii="Times New Roman" w:hAnsi="Times New Roman" w:cs="Times New Roman"/>
          <w:sz w:val="24"/>
          <w:szCs w:val="24"/>
        </w:rPr>
        <w:t>жие.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После внесения записи о перерегистрации оружия в лицензию нового владельца с</w:t>
      </w:r>
      <w:r w:rsidRPr="002318AD">
        <w:rPr>
          <w:rFonts w:ascii="Times New Roman" w:hAnsi="Times New Roman" w:cs="Times New Roman"/>
          <w:sz w:val="24"/>
          <w:szCs w:val="24"/>
        </w:rPr>
        <w:t>а</w:t>
      </w:r>
      <w:r w:rsidRPr="002318AD">
        <w:rPr>
          <w:rFonts w:ascii="Times New Roman" w:hAnsi="Times New Roman" w:cs="Times New Roman"/>
          <w:sz w:val="24"/>
          <w:szCs w:val="24"/>
        </w:rPr>
        <w:t>мим гражданином, продающим оружие.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 xml:space="preserve">3.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оружия. </w:t>
      </w:r>
    </w:p>
    <w:p w:rsidR="00986934" w:rsidRPr="002318AD" w:rsidRDefault="00986934" w:rsidP="00986934">
      <w:pPr>
        <w:tabs>
          <w:tab w:val="left" w:pos="165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42. Согласно Правил оборота гражданского и служебного оружия и патронов к нему на террит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рии Российской Федерации, принадле</w:t>
      </w:r>
      <w:r w:rsidRPr="002318AD">
        <w:rPr>
          <w:b/>
          <w:sz w:val="24"/>
          <w:szCs w:val="24"/>
        </w:rPr>
        <w:softHyphen/>
        <w:t>жащие гражданам Российской Федерации оружие и патроны по месту их проживания: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1. Должны храниться с соблюдением условий, обеспечивающих их сохранность, бе</w:t>
      </w:r>
      <w:r w:rsidRPr="002318AD">
        <w:rPr>
          <w:rFonts w:ascii="Times New Roman" w:hAnsi="Times New Roman" w:cs="Times New Roman"/>
          <w:sz w:val="24"/>
          <w:szCs w:val="24"/>
        </w:rPr>
        <w:t>з</w:t>
      </w:r>
      <w:r w:rsidRPr="002318AD">
        <w:rPr>
          <w:rFonts w:ascii="Times New Roman" w:hAnsi="Times New Roman" w:cs="Times New Roman"/>
          <w:sz w:val="24"/>
          <w:szCs w:val="24"/>
        </w:rPr>
        <w:t>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</w:t>
      </w:r>
      <w:r w:rsidRPr="002318AD">
        <w:rPr>
          <w:rFonts w:ascii="Times New Roman" w:hAnsi="Times New Roman" w:cs="Times New Roman"/>
          <w:sz w:val="24"/>
          <w:szCs w:val="24"/>
        </w:rPr>
        <w:t>у</w:t>
      </w:r>
      <w:r w:rsidRPr="002318AD">
        <w:rPr>
          <w:rFonts w:ascii="Times New Roman" w:hAnsi="Times New Roman" w:cs="Times New Roman"/>
          <w:sz w:val="24"/>
          <w:szCs w:val="24"/>
        </w:rPr>
        <w:t>жия, ящиках из высокопрочных материалов либо в дер</w:t>
      </w:r>
      <w:r w:rsidRPr="002318AD">
        <w:rPr>
          <w:rFonts w:ascii="Times New Roman" w:hAnsi="Times New Roman" w:cs="Times New Roman"/>
          <w:sz w:val="24"/>
          <w:szCs w:val="24"/>
        </w:rPr>
        <w:t>е</w:t>
      </w:r>
      <w:r w:rsidRPr="002318AD">
        <w:rPr>
          <w:rFonts w:ascii="Times New Roman" w:hAnsi="Times New Roman" w:cs="Times New Roman"/>
          <w:sz w:val="24"/>
          <w:szCs w:val="24"/>
        </w:rPr>
        <w:t>вянных ящиках, обитых железом.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Должны храниться с соблюдением условий, обеспечивающих их сохранность, бе</w:t>
      </w:r>
      <w:r w:rsidRPr="002318AD">
        <w:rPr>
          <w:rFonts w:ascii="Times New Roman" w:hAnsi="Times New Roman" w:cs="Times New Roman"/>
          <w:sz w:val="24"/>
          <w:szCs w:val="24"/>
        </w:rPr>
        <w:t>з</w:t>
      </w:r>
      <w:r w:rsidRPr="002318AD">
        <w:rPr>
          <w:rFonts w:ascii="Times New Roman" w:hAnsi="Times New Roman" w:cs="Times New Roman"/>
          <w:sz w:val="24"/>
          <w:szCs w:val="24"/>
        </w:rPr>
        <w:t>опасность хранения и исключающих доступ к ним посторонних лиц, в любых запира</w:t>
      </w:r>
      <w:r w:rsidRPr="002318AD">
        <w:rPr>
          <w:rFonts w:ascii="Times New Roman" w:hAnsi="Times New Roman" w:cs="Times New Roman"/>
          <w:sz w:val="24"/>
          <w:szCs w:val="24"/>
        </w:rPr>
        <w:t>ю</w:t>
      </w:r>
      <w:r w:rsidRPr="002318AD">
        <w:rPr>
          <w:rFonts w:ascii="Times New Roman" w:hAnsi="Times New Roman" w:cs="Times New Roman"/>
          <w:sz w:val="24"/>
          <w:szCs w:val="24"/>
        </w:rPr>
        <w:t>щихся на замок ящиках.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Хранятся в произвольном порядке.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43. Согласно Правил оборота гражданского и служебного оружия и патронов к нему на территории Российской Федерации, хранение оружия и патронов граждан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ми Российской Федерации в м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стах временного пребывания: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lastRenderedPageBreak/>
        <w:t>1. Должно осуществляться с соблюдением условий, исключающих доступ к оружию посторонних лиц.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ящиках из высокопрочных матери</w:t>
      </w:r>
      <w:r w:rsidRPr="002318AD">
        <w:rPr>
          <w:rFonts w:ascii="Times New Roman" w:hAnsi="Times New Roman" w:cs="Times New Roman"/>
          <w:sz w:val="24"/>
          <w:szCs w:val="24"/>
        </w:rPr>
        <w:t>а</w:t>
      </w:r>
      <w:r w:rsidRPr="002318AD">
        <w:rPr>
          <w:rFonts w:ascii="Times New Roman" w:hAnsi="Times New Roman" w:cs="Times New Roman"/>
          <w:sz w:val="24"/>
          <w:szCs w:val="24"/>
        </w:rPr>
        <w:t>лов либо в деревянных ящиках, обитых железом.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 Осуществляется в произвольном порядке.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86934" w:rsidRPr="00986934" w:rsidRDefault="00986934" w:rsidP="00986934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86934" w:rsidRPr="002318AD" w:rsidRDefault="00986934" w:rsidP="00986934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44. Хранение оружия и патронов, принадлежащего гражданам Российской Фед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рации, являющихся членами спортивных стрелковых обществ и клубов на спорти</w:t>
      </w:r>
      <w:r w:rsidRPr="002318AD">
        <w:rPr>
          <w:b/>
          <w:sz w:val="24"/>
          <w:szCs w:val="24"/>
        </w:rPr>
        <w:t>в</w:t>
      </w:r>
      <w:r w:rsidRPr="002318AD">
        <w:rPr>
          <w:b/>
          <w:sz w:val="24"/>
          <w:szCs w:val="24"/>
        </w:rPr>
        <w:t>ных стрелково-стендовых объектах по месту проведения тренир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вочных стрельб и соревнований: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1. Допускается.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Не допускается.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Допускается только при условии, что названные граждане являются спортсменами высокого класса.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45. Граждане Российской Федерации, которым в установленном порядке пред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ставлено право на охоту, имеют право приобретать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охот</w:t>
      </w:r>
      <w:r w:rsidRPr="002318AD">
        <w:rPr>
          <w:b/>
          <w:sz w:val="24"/>
          <w:szCs w:val="24"/>
        </w:rPr>
        <w:softHyphen/>
        <w:t>ничье огн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стрельное оружие с нарезным стволом: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1.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>ствольное оружие не менее трех лет.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>ствольное оружие не менее пяти лет.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 xml:space="preserve"> 3. Только в случае, если они имеют в собственности охотничье огне</w:t>
      </w:r>
      <w:r w:rsidRPr="002318AD">
        <w:rPr>
          <w:rFonts w:ascii="Times New Roman" w:hAnsi="Times New Roman" w:cs="Times New Roman"/>
          <w:sz w:val="24"/>
          <w:szCs w:val="24"/>
        </w:rPr>
        <w:softHyphen/>
        <w:t>стрельное гладк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>ствольное дли</w:t>
      </w:r>
      <w:r w:rsidRPr="002318AD">
        <w:rPr>
          <w:rFonts w:ascii="Times New Roman" w:hAnsi="Times New Roman" w:cs="Times New Roman"/>
          <w:sz w:val="24"/>
          <w:szCs w:val="24"/>
        </w:rPr>
        <w:t>н</w:t>
      </w:r>
      <w:r w:rsidRPr="002318AD">
        <w:rPr>
          <w:rFonts w:ascii="Times New Roman" w:hAnsi="Times New Roman" w:cs="Times New Roman"/>
          <w:sz w:val="24"/>
          <w:szCs w:val="24"/>
        </w:rPr>
        <w:t>ноствольное оружие не менее пяти лет.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46. Согласно Правил оборота гражданского и служебного оружия и патронов к нему на территории Российской Федерации, транспорти</w:t>
      </w:r>
      <w:r w:rsidRPr="002318AD">
        <w:rPr>
          <w:b/>
          <w:sz w:val="24"/>
          <w:szCs w:val="24"/>
        </w:rPr>
        <w:softHyphen/>
        <w:t>рование пр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надлежащего гражданам оружия: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1. Осуществляется в произвольном порядке.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Осуществляется в кобурах, чехлах; при их отсутствии - в ингиби</w:t>
      </w:r>
      <w:r w:rsidRPr="002318AD">
        <w:rPr>
          <w:rFonts w:ascii="Times New Roman" w:hAnsi="Times New Roman" w:cs="Times New Roman"/>
          <w:sz w:val="24"/>
          <w:szCs w:val="24"/>
        </w:rPr>
        <w:softHyphen/>
        <w:t>торной б</w:t>
      </w:r>
      <w:r w:rsidRPr="002318AD">
        <w:rPr>
          <w:rFonts w:ascii="Times New Roman" w:hAnsi="Times New Roman" w:cs="Times New Roman"/>
          <w:sz w:val="24"/>
          <w:szCs w:val="24"/>
        </w:rPr>
        <w:t>у</w:t>
      </w:r>
      <w:r w:rsidRPr="002318AD">
        <w:rPr>
          <w:rFonts w:ascii="Times New Roman" w:hAnsi="Times New Roman" w:cs="Times New Roman"/>
          <w:sz w:val="24"/>
          <w:szCs w:val="24"/>
        </w:rPr>
        <w:t>маге.</w:t>
      </w:r>
    </w:p>
    <w:p w:rsidR="00986934" w:rsidRPr="002318AD" w:rsidRDefault="00986934" w:rsidP="00986934">
      <w:pPr>
        <w:pStyle w:val="ConsPlu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Осуществляется в чехлах, кобурах или специальных футлярах</w:t>
      </w:r>
      <w:r w:rsidRPr="002318AD">
        <w:rPr>
          <w:sz w:val="24"/>
          <w:szCs w:val="24"/>
        </w:rPr>
        <w:t xml:space="preserve">, </w:t>
      </w:r>
      <w:r w:rsidRPr="002318AD">
        <w:rPr>
          <w:rFonts w:ascii="Times New Roman" w:hAnsi="Times New Roman" w:cs="Times New Roman"/>
          <w:sz w:val="24"/>
          <w:szCs w:val="24"/>
        </w:rPr>
        <w:t>а также в специал</w:t>
      </w:r>
      <w:r w:rsidRPr="002318AD">
        <w:rPr>
          <w:rFonts w:ascii="Times New Roman" w:hAnsi="Times New Roman" w:cs="Times New Roman"/>
          <w:sz w:val="24"/>
          <w:szCs w:val="24"/>
        </w:rPr>
        <w:t>ь</w:t>
      </w:r>
      <w:r w:rsidRPr="002318AD">
        <w:rPr>
          <w:rFonts w:ascii="Times New Roman" w:hAnsi="Times New Roman" w:cs="Times New Roman"/>
          <w:sz w:val="24"/>
          <w:szCs w:val="24"/>
        </w:rPr>
        <w:t>ной упаковке пр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>изводителя оружия.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autoSpaceDE w:val="0"/>
        <w:autoSpaceDN w:val="0"/>
        <w:adjustRightInd w:val="0"/>
        <w:ind w:firstLine="567"/>
        <w:rPr>
          <w:sz w:val="12"/>
          <w:szCs w:val="12"/>
        </w:rPr>
      </w:pPr>
      <w:r w:rsidRPr="002318AD">
        <w:rPr>
          <w:sz w:val="24"/>
          <w:szCs w:val="24"/>
        </w:rPr>
        <w:t xml:space="preserve">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47. Продление срока действия лицензий и разрешений, выданных гражданам, осуществляется:</w:t>
      </w:r>
    </w:p>
    <w:p w:rsidR="00986934" w:rsidRPr="002318AD" w:rsidRDefault="00986934" w:rsidP="00986934">
      <w:pPr>
        <w:pStyle w:val="ConsPlusNormal"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1. В порядке, установленном для их выдачи, после проверки условий хранения оружия по месту жительства граждан и проведения контрольного отстрела огн</w:t>
      </w:r>
      <w:r w:rsidRPr="002318AD">
        <w:rPr>
          <w:rFonts w:ascii="Times New Roman" w:hAnsi="Times New Roman" w:cs="Times New Roman"/>
          <w:sz w:val="24"/>
          <w:szCs w:val="24"/>
        </w:rPr>
        <w:t>е</w:t>
      </w:r>
      <w:r w:rsidRPr="002318AD">
        <w:rPr>
          <w:rFonts w:ascii="Times New Roman" w:hAnsi="Times New Roman" w:cs="Times New Roman"/>
          <w:sz w:val="24"/>
          <w:szCs w:val="24"/>
        </w:rPr>
        <w:t>стрельного оружия с нарезным стволом, путем внесения соответствующей записи о продлении в ранее в</w:t>
      </w:r>
      <w:r w:rsidRPr="002318AD">
        <w:rPr>
          <w:rFonts w:ascii="Times New Roman" w:hAnsi="Times New Roman" w:cs="Times New Roman"/>
          <w:sz w:val="24"/>
          <w:szCs w:val="24"/>
        </w:rPr>
        <w:t>ы</w:t>
      </w:r>
      <w:r w:rsidRPr="002318AD">
        <w:rPr>
          <w:rFonts w:ascii="Times New Roman" w:hAnsi="Times New Roman" w:cs="Times New Roman"/>
          <w:sz w:val="24"/>
          <w:szCs w:val="24"/>
        </w:rPr>
        <w:t>данные лицензии и разре</w:t>
      </w:r>
      <w:r w:rsidRPr="002318AD">
        <w:rPr>
          <w:rFonts w:ascii="Times New Roman" w:hAnsi="Times New Roman" w:cs="Times New Roman"/>
          <w:sz w:val="24"/>
          <w:szCs w:val="24"/>
        </w:rPr>
        <w:softHyphen/>
        <w:t>шения.</w:t>
      </w:r>
    </w:p>
    <w:p w:rsidR="00986934" w:rsidRPr="002318AD" w:rsidRDefault="00986934" w:rsidP="00986934">
      <w:pPr>
        <w:pStyle w:val="ConsPlusNormal"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В порядке, установленном для их выдачи, но без проверки условий хранения ор</w:t>
      </w:r>
      <w:r w:rsidRPr="002318AD">
        <w:rPr>
          <w:rFonts w:ascii="Times New Roman" w:hAnsi="Times New Roman" w:cs="Times New Roman"/>
          <w:sz w:val="24"/>
          <w:szCs w:val="24"/>
        </w:rPr>
        <w:t>у</w:t>
      </w:r>
      <w:r w:rsidRPr="002318AD">
        <w:rPr>
          <w:rFonts w:ascii="Times New Roman" w:hAnsi="Times New Roman" w:cs="Times New Roman"/>
          <w:sz w:val="24"/>
          <w:szCs w:val="24"/>
        </w:rPr>
        <w:t>жия по месту жительства граждан и без проведения контроль</w:t>
      </w:r>
      <w:r w:rsidRPr="002318AD">
        <w:rPr>
          <w:rFonts w:ascii="Times New Roman" w:hAnsi="Times New Roman" w:cs="Times New Roman"/>
          <w:sz w:val="24"/>
          <w:szCs w:val="24"/>
        </w:rPr>
        <w:softHyphen/>
        <w:t>ного отстрела огнестрельн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>го оружия с нарезным стволом, с оформлением новой лицензии или разрешения.</w:t>
      </w:r>
    </w:p>
    <w:p w:rsidR="00986934" w:rsidRPr="002318AD" w:rsidRDefault="00986934" w:rsidP="00986934">
      <w:pPr>
        <w:pStyle w:val="ConsPlusNormal"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В порядке, установленном для их выдачи, после проверки условий хранения оружия по месту жительства граждан и проведения контрольного отстрела огн</w:t>
      </w:r>
      <w:r w:rsidRPr="002318AD">
        <w:rPr>
          <w:rFonts w:ascii="Times New Roman" w:hAnsi="Times New Roman" w:cs="Times New Roman"/>
          <w:sz w:val="24"/>
          <w:szCs w:val="24"/>
        </w:rPr>
        <w:t>е</w:t>
      </w:r>
      <w:r w:rsidRPr="002318AD">
        <w:rPr>
          <w:rFonts w:ascii="Times New Roman" w:hAnsi="Times New Roman" w:cs="Times New Roman"/>
          <w:sz w:val="24"/>
          <w:szCs w:val="24"/>
        </w:rPr>
        <w:t>стрельного оружия с нарезным стволом, с оформлением новой лицензии или ра</w:t>
      </w:r>
      <w:r w:rsidRPr="002318AD">
        <w:rPr>
          <w:rFonts w:ascii="Times New Roman" w:hAnsi="Times New Roman" w:cs="Times New Roman"/>
          <w:sz w:val="24"/>
          <w:szCs w:val="24"/>
        </w:rPr>
        <w:t>з</w:t>
      </w:r>
      <w:r w:rsidRPr="002318AD">
        <w:rPr>
          <w:rFonts w:ascii="Times New Roman" w:hAnsi="Times New Roman" w:cs="Times New Roman"/>
          <w:sz w:val="24"/>
          <w:szCs w:val="24"/>
        </w:rPr>
        <w:t>решения.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48. Имеют ли право на необходимую оборону лица, имеющие возможность изб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жать общественно опасного посягательства или обратиться за помощью к другим лицам или органам власти?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Да, имеют.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Нет, не имеют.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lastRenderedPageBreak/>
        <w:t>3. Имеют, если посягательство сопряжено с насилием, опасным для жизни обороня</w:t>
      </w:r>
      <w:r w:rsidRPr="002318AD">
        <w:rPr>
          <w:sz w:val="24"/>
          <w:szCs w:val="24"/>
        </w:rPr>
        <w:t>ю</w:t>
      </w:r>
      <w:r w:rsidRPr="002318AD">
        <w:rPr>
          <w:sz w:val="24"/>
          <w:szCs w:val="24"/>
        </w:rPr>
        <w:t>щегося.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pacing w:val="-4"/>
          <w:sz w:val="24"/>
          <w:szCs w:val="24"/>
        </w:rPr>
      </w:pPr>
      <w:r w:rsidRPr="002318AD">
        <w:rPr>
          <w:b/>
          <w:spacing w:val="-4"/>
          <w:sz w:val="24"/>
          <w:szCs w:val="24"/>
        </w:rPr>
        <w:t>49. Правилами оборота гражданского и служебного оружия и патронов к нему на территории Российской Федерации установлен следующий порядок ношения огн</w:t>
      </w:r>
      <w:r w:rsidRPr="002318AD">
        <w:rPr>
          <w:b/>
          <w:spacing w:val="-4"/>
          <w:sz w:val="24"/>
          <w:szCs w:val="24"/>
        </w:rPr>
        <w:t>е</w:t>
      </w:r>
      <w:r w:rsidRPr="002318AD">
        <w:rPr>
          <w:b/>
          <w:spacing w:val="-4"/>
          <w:sz w:val="24"/>
          <w:szCs w:val="24"/>
        </w:rPr>
        <w:t>стрельного короткоствольного оружия: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 кобуре, со снаряженным магазином или барабаном, поставленным на предохр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нитель (при нал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чии).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 кобуре, с патроном в патроннике, со взведенным курком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 кобуре, с патроном в патроннике, поставленным на предохранитель (при нал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чии).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pacing w:val="-4"/>
          <w:sz w:val="24"/>
          <w:szCs w:val="24"/>
        </w:rPr>
      </w:pPr>
      <w:r w:rsidRPr="002318AD">
        <w:rPr>
          <w:b/>
          <w:spacing w:val="-4"/>
          <w:sz w:val="24"/>
          <w:szCs w:val="24"/>
        </w:rPr>
        <w:t>50. В соответствии с Федеральным законом «Об оружии» на терри</w:t>
      </w:r>
      <w:r w:rsidRPr="002318AD">
        <w:rPr>
          <w:b/>
          <w:spacing w:val="-4"/>
          <w:sz w:val="24"/>
          <w:szCs w:val="24"/>
        </w:rPr>
        <w:softHyphen/>
        <w:t>то</w:t>
      </w:r>
      <w:r w:rsidRPr="002318AD">
        <w:rPr>
          <w:b/>
          <w:spacing w:val="-4"/>
          <w:sz w:val="24"/>
          <w:szCs w:val="24"/>
        </w:rPr>
        <w:softHyphen/>
        <w:t>рии Ро</w:t>
      </w:r>
      <w:r w:rsidRPr="002318AD">
        <w:rPr>
          <w:b/>
          <w:spacing w:val="-4"/>
          <w:sz w:val="24"/>
          <w:szCs w:val="24"/>
        </w:rPr>
        <w:t>с</w:t>
      </w:r>
      <w:r w:rsidRPr="002318AD">
        <w:rPr>
          <w:b/>
          <w:spacing w:val="-4"/>
          <w:sz w:val="24"/>
          <w:szCs w:val="24"/>
        </w:rPr>
        <w:t>сийской Федерации</w:t>
      </w:r>
      <w:r w:rsidRPr="002318AD">
        <w:rPr>
          <w:spacing w:val="-4"/>
          <w:sz w:val="24"/>
          <w:szCs w:val="24"/>
        </w:rPr>
        <w:t xml:space="preserve"> </w:t>
      </w:r>
      <w:r w:rsidRPr="002318AD">
        <w:rPr>
          <w:b/>
          <w:spacing w:val="-4"/>
          <w:sz w:val="24"/>
          <w:szCs w:val="24"/>
        </w:rPr>
        <w:t>ношение гражданами в целях самообороны огнестрельного длинноствол</w:t>
      </w:r>
      <w:r w:rsidRPr="002318AD">
        <w:rPr>
          <w:b/>
          <w:spacing w:val="-4"/>
          <w:sz w:val="24"/>
          <w:szCs w:val="24"/>
        </w:rPr>
        <w:t>ь</w:t>
      </w:r>
      <w:r w:rsidRPr="002318AD">
        <w:rPr>
          <w:b/>
          <w:spacing w:val="-4"/>
          <w:sz w:val="24"/>
          <w:szCs w:val="24"/>
        </w:rPr>
        <w:t>ного оружия и холодного оружия: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Разрешается на территории того субъекта Российской Федерации, в котором пр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 xml:space="preserve">живает владелец указанного оружия 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sz w:val="24"/>
          <w:szCs w:val="24"/>
        </w:rPr>
        <w:t>2. Разрешается на всей территории Российской Федерации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Запрещается, за исключением случаев перевозки или транспорти</w:t>
      </w:r>
      <w:r w:rsidRPr="002318AD">
        <w:rPr>
          <w:sz w:val="24"/>
          <w:szCs w:val="24"/>
        </w:rPr>
        <w:softHyphen/>
        <w:t>рования ук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занного оружия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567"/>
        <w:jc w:val="both"/>
        <w:rPr>
          <w:bCs/>
          <w:i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51. В соответствии с Федеральным законом «Об оружии» гражданское огн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стрельное оружие (за исключением спортивного оружия) должно иметь емкость м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газина (барабана):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Не более 8 патронов 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Не более 10 патронов 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Не более 12 патронов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52. Требованиями охотничьего минимума установлено, что осуществление охоты не допускается: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Ближе 15 метров от линий электропередач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 одежде ярких расцветок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В состоянии алкогольного, наркотического опьянения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53. Правилами охоты установлено, что в целях обеспечения безопас</w:t>
      </w:r>
      <w:r w:rsidRPr="002318AD">
        <w:rPr>
          <w:b/>
          <w:sz w:val="24"/>
          <w:szCs w:val="24"/>
        </w:rPr>
        <w:softHyphen/>
        <w:t>ности при осуществлении охоты запрещается: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Стрелять «на шум», «на шорох», по неясно видимой цели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Стрелять, если цель находится на возвышенности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Стрелять в болотистой местности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i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54. Правилами охоты установлено, что в целях обеспечения безопасности при осуществлении охоты запрещается осуществлять добычу охотничьих ж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вотных с применением охотничьего огн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стрельного и (или) пневматического оружия ближе: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100 метров от жилья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200 метров от жилья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300 метров от жилья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i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55. Правилами охоты установлено, что в целях обеспечения безопасности при осуществлении охоты запрещается: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Стрелять по пернатой дичи, находящейся в стае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</w:t>
      </w:r>
      <w:r w:rsidRPr="002318AD">
        <w:rPr>
          <w:bCs/>
          <w:sz w:val="24"/>
          <w:szCs w:val="24"/>
        </w:rPr>
        <w:t>Стрелять по пернатой дичи, сидящей на нижних ветках деревьев</w:t>
      </w:r>
    </w:p>
    <w:p w:rsidR="00986934" w:rsidRPr="002318AD" w:rsidRDefault="00986934" w:rsidP="00986934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</w:t>
      </w:r>
      <w:r w:rsidRPr="002318AD">
        <w:rPr>
          <w:bCs/>
          <w:sz w:val="24"/>
          <w:szCs w:val="24"/>
        </w:rPr>
        <w:t>Стрелять по пернатой дичи, сидящей на проводах и опорах (столбах) линий эле</w:t>
      </w:r>
      <w:r w:rsidRPr="002318AD">
        <w:rPr>
          <w:bCs/>
          <w:sz w:val="24"/>
          <w:szCs w:val="24"/>
        </w:rPr>
        <w:t>к</w:t>
      </w:r>
      <w:r w:rsidRPr="002318AD">
        <w:rPr>
          <w:bCs/>
          <w:sz w:val="24"/>
          <w:szCs w:val="24"/>
        </w:rPr>
        <w:t>тропередач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sz w:val="24"/>
          <w:szCs w:val="24"/>
        </w:rPr>
        <w:lastRenderedPageBreak/>
        <w:t>56. Правилами охоты установлено, что в целях обеспечения безопасности при осуществлении охоты запрещается</w:t>
      </w:r>
      <w:r w:rsidRPr="002318AD">
        <w:rPr>
          <w:b/>
          <w:bCs/>
          <w:i/>
          <w:sz w:val="24"/>
          <w:szCs w:val="24"/>
        </w:rPr>
        <w:t xml:space="preserve"> </w:t>
      </w:r>
      <w:r w:rsidRPr="002318AD">
        <w:rPr>
          <w:b/>
          <w:bCs/>
          <w:sz w:val="24"/>
          <w:szCs w:val="24"/>
        </w:rPr>
        <w:t>стрелять вдоль линии стрелков, когда снаряд может пройти ближе: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1. 25 </w:t>
      </w:r>
      <w:r w:rsidRPr="002318AD">
        <w:rPr>
          <w:bCs/>
          <w:sz w:val="24"/>
          <w:szCs w:val="24"/>
        </w:rPr>
        <w:t>метров от соседнего стрелка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2. 20</w:t>
      </w:r>
      <w:r w:rsidRPr="002318AD">
        <w:rPr>
          <w:bCs/>
          <w:sz w:val="24"/>
          <w:szCs w:val="24"/>
        </w:rPr>
        <w:t xml:space="preserve"> метров от соседнего стрелка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</w:t>
      </w:r>
      <w:r w:rsidRPr="002318AD">
        <w:rPr>
          <w:bCs/>
          <w:sz w:val="24"/>
          <w:szCs w:val="24"/>
        </w:rPr>
        <w:t>15 метров от соседнего стрелка</w:t>
      </w:r>
      <w:r w:rsidRPr="002318AD">
        <w:rPr>
          <w:sz w:val="24"/>
          <w:szCs w:val="24"/>
        </w:rPr>
        <w:t xml:space="preserve">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Cs/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57. Правилами охоты установлено, что в целях обеспечения безопасности при осуществлении охоты запрещается</w:t>
      </w:r>
      <w:r w:rsidRPr="002318AD">
        <w:rPr>
          <w:b/>
          <w:bCs/>
          <w:sz w:val="24"/>
          <w:szCs w:val="24"/>
        </w:rPr>
        <w:t xml:space="preserve"> организовывать загон охотничьих ж</w:t>
      </w:r>
      <w:r w:rsidRPr="002318AD">
        <w:rPr>
          <w:b/>
          <w:bCs/>
          <w:sz w:val="24"/>
          <w:szCs w:val="24"/>
        </w:rPr>
        <w:t>и</w:t>
      </w:r>
      <w:r w:rsidRPr="002318AD">
        <w:rPr>
          <w:b/>
          <w:bCs/>
          <w:sz w:val="24"/>
          <w:szCs w:val="24"/>
        </w:rPr>
        <w:t>вотных</w:t>
      </w:r>
      <w:r w:rsidRPr="002318AD">
        <w:rPr>
          <w:b/>
          <w:sz w:val="24"/>
          <w:szCs w:val="24"/>
        </w:rPr>
        <w:t>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При котором животных загоняют в направлении к реке или иному водоему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</w:t>
      </w:r>
      <w:r w:rsidRPr="002318AD">
        <w:rPr>
          <w:bCs/>
          <w:sz w:val="24"/>
          <w:szCs w:val="24"/>
        </w:rPr>
        <w:t>При котором охотники движутся внутрь загона, окружая оказав</w:t>
      </w:r>
      <w:r w:rsidRPr="002318AD">
        <w:rPr>
          <w:bCs/>
          <w:sz w:val="24"/>
          <w:szCs w:val="24"/>
        </w:rPr>
        <w:softHyphen/>
        <w:t>шихся в загоне ж</w:t>
      </w:r>
      <w:r w:rsidRPr="002318AD">
        <w:rPr>
          <w:bCs/>
          <w:sz w:val="24"/>
          <w:szCs w:val="24"/>
        </w:rPr>
        <w:t>и</w:t>
      </w:r>
      <w:r w:rsidRPr="002318AD">
        <w:rPr>
          <w:bCs/>
          <w:sz w:val="24"/>
          <w:szCs w:val="24"/>
        </w:rPr>
        <w:t>вотных</w:t>
      </w:r>
    </w:p>
    <w:p w:rsidR="00986934" w:rsidRPr="002318AD" w:rsidRDefault="00986934" w:rsidP="00986934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При котором загонщики используют какие-либо дополнительные средства прои</w:t>
      </w:r>
      <w:r w:rsidRPr="002318AD">
        <w:rPr>
          <w:sz w:val="24"/>
          <w:szCs w:val="24"/>
        </w:rPr>
        <w:t>з</w:t>
      </w:r>
      <w:r w:rsidRPr="002318AD">
        <w:rPr>
          <w:sz w:val="24"/>
          <w:szCs w:val="24"/>
        </w:rPr>
        <w:t>водства шума, п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мимо собственного голоса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Cs/>
          <w:i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58. Правилами охоты установлено, что на коллективной охоте для добычи охо</w:t>
      </w:r>
      <w:r w:rsidRPr="002318AD">
        <w:rPr>
          <w:b/>
          <w:sz w:val="24"/>
          <w:szCs w:val="24"/>
        </w:rPr>
        <w:t>т</w:t>
      </w:r>
      <w:r w:rsidRPr="002318AD">
        <w:rPr>
          <w:b/>
          <w:sz w:val="24"/>
          <w:szCs w:val="24"/>
        </w:rPr>
        <w:t>ничьих животных</w:t>
      </w:r>
      <w:r w:rsidRPr="002318AD">
        <w:rPr>
          <w:bCs/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запрещается: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1. Применение полуавтоматического оружия с магазином вмести</w:t>
      </w:r>
      <w:r w:rsidRPr="002318AD">
        <w:rPr>
          <w:bCs/>
          <w:sz w:val="24"/>
          <w:szCs w:val="24"/>
        </w:rPr>
        <w:softHyphen/>
        <w:t>мостью более пяти патронов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2. Применение полуавтоматического оружия с магазином вмести</w:t>
      </w:r>
      <w:r w:rsidRPr="002318AD">
        <w:rPr>
          <w:bCs/>
          <w:sz w:val="24"/>
          <w:szCs w:val="24"/>
        </w:rPr>
        <w:softHyphen/>
        <w:t>мостью более чет</w:t>
      </w:r>
      <w:r w:rsidRPr="002318AD">
        <w:rPr>
          <w:bCs/>
          <w:sz w:val="24"/>
          <w:szCs w:val="24"/>
        </w:rPr>
        <w:t>ы</w:t>
      </w:r>
      <w:r w:rsidRPr="002318AD">
        <w:rPr>
          <w:bCs/>
          <w:sz w:val="24"/>
          <w:szCs w:val="24"/>
        </w:rPr>
        <w:t>рех патронов</w:t>
      </w:r>
    </w:p>
    <w:p w:rsidR="00986934" w:rsidRPr="002318AD" w:rsidRDefault="00986934" w:rsidP="00986934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3. Применение любого полуавтоматического оружия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Cs/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59. Правилами охоты установлено, что при осуществлении охоты запрещается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применение охотничьего огнестрельного гладкостволь</w:t>
      </w:r>
      <w:r w:rsidRPr="002318AD">
        <w:rPr>
          <w:b/>
          <w:sz w:val="24"/>
          <w:szCs w:val="24"/>
        </w:rPr>
        <w:softHyphen/>
        <w:t>ного оружия для охоты на пернатую дичь: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1. Снаряженного дробью (картечью) крупнее пяти миллиметров и пу</w:t>
      </w:r>
      <w:r w:rsidRPr="002318AD">
        <w:rPr>
          <w:bCs/>
          <w:sz w:val="24"/>
          <w:szCs w:val="24"/>
        </w:rPr>
        <w:softHyphen/>
        <w:t>лями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2. Снаряженного дробью (картечью) крупнее четырех миллиметров и пу</w:t>
      </w:r>
      <w:r w:rsidRPr="002318AD">
        <w:rPr>
          <w:bCs/>
          <w:sz w:val="24"/>
          <w:szCs w:val="24"/>
        </w:rPr>
        <w:softHyphen/>
        <w:t>лями</w:t>
      </w:r>
    </w:p>
    <w:p w:rsidR="00986934" w:rsidRPr="002318AD" w:rsidRDefault="00986934" w:rsidP="00986934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3. Снаряженного дробью (картечью) крупнее трех миллиметров и пу</w:t>
      </w:r>
      <w:r w:rsidRPr="002318AD">
        <w:rPr>
          <w:bCs/>
          <w:sz w:val="24"/>
          <w:szCs w:val="24"/>
        </w:rPr>
        <w:softHyphen/>
        <w:t>лями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Cs/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Cs/>
          <w:i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bCs/>
          <w:sz w:val="24"/>
          <w:szCs w:val="24"/>
        </w:rPr>
        <w:t xml:space="preserve">60. </w:t>
      </w:r>
      <w:r w:rsidRPr="002318AD">
        <w:rPr>
          <w:b/>
          <w:sz w:val="24"/>
          <w:szCs w:val="24"/>
        </w:rPr>
        <w:t>В соответствии с Кодексом РФ об административных право</w:t>
      </w:r>
      <w:r w:rsidRPr="002318AD">
        <w:rPr>
          <w:b/>
          <w:sz w:val="24"/>
          <w:szCs w:val="24"/>
        </w:rPr>
        <w:softHyphen/>
        <w:t>нару</w:t>
      </w:r>
      <w:r w:rsidRPr="002318AD">
        <w:rPr>
          <w:b/>
          <w:sz w:val="24"/>
          <w:szCs w:val="24"/>
        </w:rPr>
        <w:softHyphen/>
        <w:t>шениях нарушение правил пользования объектами животного мира и правил охоты влечет для граждан: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Наложение административного штрафа с конфискацией орудий охоты или без </w:t>
      </w:r>
      <w:proofErr w:type="gramStart"/>
      <w:r w:rsidRPr="002318AD">
        <w:rPr>
          <w:sz w:val="24"/>
          <w:szCs w:val="24"/>
        </w:rPr>
        <w:t>так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вой</w:t>
      </w:r>
      <w:proofErr w:type="gramEnd"/>
      <w:r w:rsidRPr="002318AD">
        <w:rPr>
          <w:sz w:val="24"/>
          <w:szCs w:val="24"/>
        </w:rPr>
        <w:t xml:space="preserve"> или админ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стративный арест до 15 суток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Наложение административного штрафа с конфискацией орудий охоты или без </w:t>
      </w:r>
      <w:proofErr w:type="gramStart"/>
      <w:r w:rsidRPr="002318AD">
        <w:rPr>
          <w:sz w:val="24"/>
          <w:szCs w:val="24"/>
        </w:rPr>
        <w:t>так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вой</w:t>
      </w:r>
      <w:proofErr w:type="gramEnd"/>
      <w:r w:rsidRPr="002318AD">
        <w:rPr>
          <w:sz w:val="24"/>
          <w:szCs w:val="24"/>
        </w:rPr>
        <w:t xml:space="preserve"> или лишение права осуществлять охоту на срок до двух лет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Только аннулирование (изъятие) охотничьего билета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61. По достижении какого возраста граждане Российской Феде</w:t>
      </w:r>
      <w:r w:rsidRPr="002318AD">
        <w:rPr>
          <w:b/>
          <w:sz w:val="24"/>
          <w:szCs w:val="24"/>
        </w:rPr>
        <w:softHyphen/>
        <w:t>ра</w:t>
      </w:r>
      <w:r w:rsidRPr="002318AD">
        <w:rPr>
          <w:b/>
          <w:sz w:val="24"/>
          <w:szCs w:val="24"/>
        </w:rPr>
        <w:softHyphen/>
        <w:t>ции (за искл</w:t>
      </w:r>
      <w:r w:rsidRPr="002318AD">
        <w:rPr>
          <w:b/>
          <w:sz w:val="24"/>
          <w:szCs w:val="24"/>
        </w:rPr>
        <w:t>ю</w:t>
      </w:r>
      <w:r w:rsidRPr="002318AD">
        <w:rPr>
          <w:b/>
          <w:sz w:val="24"/>
          <w:szCs w:val="24"/>
        </w:rPr>
        <w:t>чением граждан, прошедших либо проходящих военную службу, а также граждан, проходящих службу в государственных воени</w:t>
      </w:r>
      <w:r w:rsidRPr="002318AD">
        <w:rPr>
          <w:b/>
          <w:sz w:val="24"/>
          <w:szCs w:val="24"/>
        </w:rPr>
        <w:softHyphen/>
        <w:t>зи</w:t>
      </w:r>
      <w:r w:rsidRPr="002318AD">
        <w:rPr>
          <w:b/>
          <w:sz w:val="24"/>
          <w:szCs w:val="24"/>
        </w:rPr>
        <w:softHyphen/>
        <w:t>рованных организ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циях и имеющих воинские звания либо специаль</w:t>
      </w:r>
      <w:r w:rsidRPr="002318AD">
        <w:rPr>
          <w:b/>
          <w:sz w:val="24"/>
          <w:szCs w:val="24"/>
        </w:rPr>
        <w:softHyphen/>
        <w:t>ные звания или классные чины юстиции) имеют право на приобретение гражданского огнестрельного оружия ограниченного пор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жения?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18 лет.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21 год.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25 лет.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12"/>
          <w:szCs w:val="12"/>
        </w:rPr>
      </w:pP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pacing w:val="-4"/>
          <w:sz w:val="24"/>
          <w:szCs w:val="24"/>
        </w:rPr>
      </w:pPr>
      <w:r w:rsidRPr="002318AD">
        <w:rPr>
          <w:b/>
          <w:spacing w:val="-4"/>
          <w:sz w:val="24"/>
          <w:szCs w:val="24"/>
        </w:rPr>
        <w:t>62. Согласно Правил оборота гражданского и служебного оружия и патронов к нему на территории Российской Федерации, граждане Российской Федерации осуществляют ношение и использование оружия (с учетом ограничений, уст</w:t>
      </w:r>
      <w:r w:rsidRPr="002318AD">
        <w:rPr>
          <w:b/>
          <w:spacing w:val="-4"/>
          <w:sz w:val="24"/>
          <w:szCs w:val="24"/>
        </w:rPr>
        <w:t>а</w:t>
      </w:r>
      <w:r w:rsidRPr="002318AD">
        <w:rPr>
          <w:b/>
          <w:spacing w:val="-4"/>
          <w:sz w:val="24"/>
          <w:szCs w:val="24"/>
        </w:rPr>
        <w:t>новленных Федеральным законом «Об оружии»):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Во время охоты, проведения спортивных мероприятий, трениро</w:t>
      </w:r>
      <w:r w:rsidRPr="002318AD">
        <w:rPr>
          <w:sz w:val="24"/>
          <w:szCs w:val="24"/>
        </w:rPr>
        <w:softHyphen/>
        <w:t>вочных и учебных стрельб, а также в целях самообороны.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Во время охоты, проведения спортивных мероприятий, трениро</w:t>
      </w:r>
      <w:r w:rsidRPr="002318AD">
        <w:rPr>
          <w:sz w:val="24"/>
          <w:szCs w:val="24"/>
        </w:rPr>
        <w:softHyphen/>
        <w:t>вочных и учебных стрельб.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Только во время охоты и в целях самообороны.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lastRenderedPageBreak/>
        <w:t>1</w:t>
      </w:r>
    </w:p>
    <w:p w:rsidR="00986934" w:rsidRPr="002318AD" w:rsidRDefault="00986934" w:rsidP="00986934">
      <w:pPr>
        <w:autoSpaceDE w:val="0"/>
        <w:spacing w:line="120" w:lineRule="auto"/>
        <w:ind w:firstLine="567"/>
        <w:jc w:val="center"/>
        <w:rPr>
          <w:b/>
          <w:bCs/>
          <w:sz w:val="24"/>
          <w:szCs w:val="24"/>
        </w:rPr>
      </w:pP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63. В соответствии с Федеральным законом «Об оружии» осмотр врачом-психиатром и врачом-психиатром-наркологом при проведении медицинского осв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детельствования на наличие медици</w:t>
      </w:r>
      <w:r w:rsidRPr="002318AD">
        <w:rPr>
          <w:b/>
          <w:sz w:val="24"/>
          <w:szCs w:val="24"/>
        </w:rPr>
        <w:t>н</w:t>
      </w:r>
      <w:r w:rsidRPr="002318AD">
        <w:rPr>
          <w:b/>
          <w:sz w:val="24"/>
          <w:szCs w:val="24"/>
        </w:rPr>
        <w:t>ских проти</w:t>
      </w:r>
      <w:r w:rsidRPr="002318AD">
        <w:rPr>
          <w:b/>
          <w:sz w:val="24"/>
          <w:szCs w:val="24"/>
        </w:rPr>
        <w:softHyphen/>
        <w:t>вопоказаний к владению оружием и химико-токсикологические иссле</w:t>
      </w:r>
      <w:r w:rsidRPr="002318AD">
        <w:rPr>
          <w:b/>
          <w:sz w:val="24"/>
          <w:szCs w:val="24"/>
        </w:rPr>
        <w:softHyphen/>
        <w:t>до</w:t>
      </w:r>
      <w:r w:rsidRPr="002318AD">
        <w:rPr>
          <w:b/>
          <w:sz w:val="24"/>
          <w:szCs w:val="24"/>
        </w:rPr>
        <w:softHyphen/>
        <w:t>вания наличия в организме человека наркотич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ских средств, психо</w:t>
      </w:r>
      <w:r w:rsidRPr="002318AD">
        <w:rPr>
          <w:b/>
          <w:sz w:val="24"/>
          <w:szCs w:val="24"/>
        </w:rPr>
        <w:softHyphen/>
        <w:t>тропных веществ и их метаболитов осуществляе</w:t>
      </w:r>
      <w:r w:rsidRPr="002318AD">
        <w:rPr>
          <w:b/>
          <w:sz w:val="24"/>
          <w:szCs w:val="24"/>
        </w:rPr>
        <w:t>т</w:t>
      </w:r>
      <w:r w:rsidRPr="002318AD">
        <w:rPr>
          <w:b/>
          <w:sz w:val="24"/>
          <w:szCs w:val="24"/>
        </w:rPr>
        <w:t>ся: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 любых медицинских организациях.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 медицинских организациях государственной или муниципальной системы здр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воохранения только по месту жительства гражданина Российской Федерации.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 медицинских организациях государственной или муниципальной системы здр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воохранения по месту жительства (пребывания) гражданина Российской Фед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рации.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080"/>
        </w:tabs>
        <w:spacing w:line="120" w:lineRule="auto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64. В соответствии с Федеральным законом «Об оружии»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запреща</w:t>
      </w:r>
      <w:r w:rsidRPr="002318AD">
        <w:rPr>
          <w:b/>
          <w:sz w:val="24"/>
          <w:szCs w:val="24"/>
        </w:rPr>
        <w:softHyphen/>
        <w:t>ется ношение огнестрельного оружия: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 На стрелковых объектах. 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 В состоянии опьянения. 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За пределами субъекта Российской Федерации, где зарегистрировано огн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 xml:space="preserve">стрельное оружие. 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65. В соответствии с Федеральным законом «Об оружии»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запреща</w:t>
      </w:r>
      <w:r w:rsidRPr="002318AD">
        <w:rPr>
          <w:b/>
          <w:sz w:val="24"/>
          <w:szCs w:val="24"/>
        </w:rPr>
        <w:softHyphen/>
        <w:t>ется ношение гражданами огн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стрельного оружия ограниченного поражения: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  На стрелковых объектах.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</w:t>
      </w:r>
      <w:r w:rsidRPr="002318AD">
        <w:rPr>
          <w:sz w:val="24"/>
          <w:szCs w:val="24"/>
        </w:rPr>
        <w:t>в</w:t>
      </w:r>
      <w:r w:rsidRPr="002318AD">
        <w:rPr>
          <w:sz w:val="24"/>
          <w:szCs w:val="24"/>
        </w:rPr>
        <w:t>ляющими в соответствии с законодательством Российской Федерации охрану ук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занных организаций.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</w:t>
      </w:r>
      <w:r w:rsidRPr="002318AD">
        <w:rPr>
          <w:sz w:val="24"/>
          <w:szCs w:val="24"/>
        </w:rPr>
        <w:t>с</w:t>
      </w:r>
      <w:r w:rsidRPr="002318AD">
        <w:rPr>
          <w:sz w:val="24"/>
          <w:szCs w:val="24"/>
        </w:rPr>
        <w:t>ключением случаев ношения такого оружия лицами, осуществля</w:t>
      </w:r>
      <w:r w:rsidRPr="002318AD">
        <w:rPr>
          <w:sz w:val="24"/>
          <w:szCs w:val="24"/>
        </w:rPr>
        <w:t>ю</w:t>
      </w:r>
      <w:r w:rsidRPr="002318AD">
        <w:rPr>
          <w:sz w:val="24"/>
          <w:szCs w:val="24"/>
        </w:rPr>
        <w:t>щими в соответствии с законодатель</w:t>
      </w:r>
      <w:r w:rsidRPr="002318AD">
        <w:rPr>
          <w:sz w:val="24"/>
          <w:szCs w:val="24"/>
        </w:rPr>
        <w:softHyphen/>
        <w:t>ством Российской Федерации охрану указанных о</w:t>
      </w:r>
      <w:r w:rsidRPr="002318AD">
        <w:rPr>
          <w:sz w:val="24"/>
          <w:szCs w:val="24"/>
        </w:rPr>
        <w:t>р</w:t>
      </w:r>
      <w:r w:rsidRPr="002318AD">
        <w:rPr>
          <w:sz w:val="24"/>
          <w:szCs w:val="24"/>
        </w:rPr>
        <w:t>ганизаций.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66. Продажа инициирующих и воспламеняющих веществ и материалов (порох, капсюли) для самостоятельного снаряжения патронов к гражданскому огнестрельному длинноствольному оружию либо для заряжания оружия, имеющего культурную ценность, копий старинного (антикварного) огнестрельного оружия и реплик старинного (антикварного) огнестрельного оружия разрешается: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Любым гражданам, достигшим возраста 18 лет.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Гражданам, проходящим службу в государственных военизированных организациях и имеющим воинские звания либо специальные звания или классные чины юстиции, а также гражданам, представившим разрешение на хранение и ношение гражданского огнестрельного длинноствольного оружия.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Гражданам, представившим разрешение на хранение и ношение гражданского огнестрельного длинноствольного оружия.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900"/>
        </w:tabs>
        <w:ind w:right="-57" w:firstLine="567"/>
        <w:jc w:val="both"/>
        <w:rPr>
          <w:i/>
          <w:sz w:val="24"/>
          <w:szCs w:val="24"/>
        </w:rPr>
      </w:pPr>
    </w:p>
    <w:p w:rsidR="00986934" w:rsidRPr="002318AD" w:rsidRDefault="00986934" w:rsidP="00986934">
      <w:pPr>
        <w:tabs>
          <w:tab w:val="left" w:pos="1080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67. Не подлежат продаже вещества и материалы для самостоятельного снаряжения патронов к гражданскому огнестрельному длинноствольному оружию: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Произведенные за пределами Российской Федерации.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Вес упаковки которых превышает 100 гр.</w:t>
      </w:r>
    </w:p>
    <w:p w:rsidR="00986934" w:rsidRPr="002318AD" w:rsidRDefault="00986934" w:rsidP="00986934">
      <w:pPr>
        <w:tabs>
          <w:tab w:val="left" w:pos="900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900"/>
        </w:tabs>
        <w:ind w:right="-57" w:firstLine="567"/>
        <w:jc w:val="both"/>
        <w:rPr>
          <w:i/>
          <w:sz w:val="24"/>
          <w:szCs w:val="24"/>
        </w:rPr>
      </w:pPr>
    </w:p>
    <w:p w:rsidR="00986934" w:rsidRPr="002318AD" w:rsidRDefault="00986934" w:rsidP="00986934">
      <w:pPr>
        <w:autoSpaceDE w:val="0"/>
        <w:ind w:firstLine="567"/>
        <w:jc w:val="center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 xml:space="preserve">Огневая подготовка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68. Линией прицеливания называется: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Линия, проходящая от центра ствола в точку прицеливания 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Линия, описываемая центром тяжести пули в полете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ind w:firstLine="567"/>
        <w:jc w:val="both"/>
        <w:rPr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69. Траекторией полета пули называется: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Кривая линия, описываемая центром тяжести пули в полете 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Прямая линия от центра ствола до точки попадания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70. Прямым выстрелом называется:</w:t>
      </w:r>
    </w:p>
    <w:p w:rsidR="00986934" w:rsidRPr="002318AD" w:rsidRDefault="00986934" w:rsidP="00986934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Выстрел, при котором траектория полета пули поднимается над линией прицелив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 xml:space="preserve">ния выше цели не более, чем на одной трети своего протяжения </w:t>
      </w:r>
    </w:p>
    <w:p w:rsidR="00986934" w:rsidRPr="002318AD" w:rsidRDefault="00986934" w:rsidP="00986934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Выстрел, при котором ствол оружия и линия плеч стрелка составляют пр</w:t>
      </w:r>
      <w:r w:rsidRPr="002318AD">
        <w:rPr>
          <w:sz w:val="24"/>
          <w:szCs w:val="24"/>
        </w:rPr>
        <w:t>я</w:t>
      </w:r>
      <w:r w:rsidRPr="002318AD">
        <w:rPr>
          <w:sz w:val="24"/>
          <w:szCs w:val="24"/>
        </w:rPr>
        <w:t>мой угол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Выстрел, при котором траектория полета пули не поднимается над линией прицел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вания выше цели на всем своем протяжении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71. Каков порядок действий стрелка при проведении стрельб в тирах и на стрельбищах?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Стрелок самостоятельно выходит на линию огня, по команде «Заряжай» заряжает оружие и по к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манде «Огонь» ведет огонь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Стрелок по команде «На линию огня» выходит на огневой рубеж, самостоятельно заряжает, стреляет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Стрелок выходит, заряжает, стреляет, производит иные действия только по мере п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лучения отдел</w:t>
      </w:r>
      <w:r w:rsidRPr="002318AD">
        <w:rPr>
          <w:sz w:val="24"/>
          <w:szCs w:val="24"/>
        </w:rPr>
        <w:t>ь</w:t>
      </w:r>
      <w:r w:rsidRPr="002318AD">
        <w:rPr>
          <w:sz w:val="24"/>
          <w:szCs w:val="24"/>
        </w:rPr>
        <w:t>ных команд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72. Какова предельная дальность полета пуль из огнестрельного гладкоствол</w:t>
      </w:r>
      <w:r w:rsidRPr="002318AD">
        <w:rPr>
          <w:b/>
          <w:bCs/>
          <w:sz w:val="24"/>
          <w:szCs w:val="24"/>
        </w:rPr>
        <w:t>ь</w:t>
      </w:r>
      <w:r w:rsidRPr="002318AD">
        <w:rPr>
          <w:b/>
          <w:bCs/>
          <w:sz w:val="24"/>
          <w:szCs w:val="24"/>
        </w:rPr>
        <w:t>ного длинн</w:t>
      </w:r>
      <w:r w:rsidRPr="002318AD">
        <w:rPr>
          <w:b/>
          <w:bCs/>
          <w:sz w:val="24"/>
          <w:szCs w:val="24"/>
        </w:rPr>
        <w:t>о</w:t>
      </w:r>
      <w:r w:rsidRPr="002318AD">
        <w:rPr>
          <w:b/>
          <w:bCs/>
          <w:sz w:val="24"/>
          <w:szCs w:val="24"/>
        </w:rPr>
        <w:t xml:space="preserve">ствольного оружия 12 калибра?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1000 - 1500 метров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300 - 500 метров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100 - 300 метров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567"/>
        <w:jc w:val="both"/>
        <w:rPr>
          <w:b/>
          <w:bCs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73. В случае задержки при стрельбе из пистолета в тире необходимо: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Осторожно вынуть магазин из основания рукоятки, устранить причину задержки, продолжить в</w:t>
      </w:r>
      <w:r w:rsidRPr="002318AD">
        <w:rPr>
          <w:sz w:val="24"/>
          <w:szCs w:val="24"/>
        </w:rPr>
        <w:t>ы</w:t>
      </w:r>
      <w:r w:rsidRPr="002318AD">
        <w:rPr>
          <w:sz w:val="24"/>
          <w:szCs w:val="24"/>
        </w:rPr>
        <w:t>полнение упражнения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 Поставить оружие на предохранитель, вынуть магазин из основания рукоятки, сдать оружие руков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дителю стрельб (инструктору)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Не производить никаких действий с оружием и удерживая его в направлении миш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ни, доложить руководителю стрельб (инструктору) о задержке и действовать по его к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манде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567"/>
        <w:jc w:val="both"/>
        <w:rPr>
          <w:b/>
          <w:bCs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bCs/>
          <w:sz w:val="24"/>
          <w:szCs w:val="24"/>
        </w:rPr>
        <w:t>74. Как следует производить перезарядку огнестрельного гладко</w:t>
      </w:r>
      <w:r w:rsidRPr="002318AD">
        <w:rPr>
          <w:b/>
          <w:bCs/>
          <w:sz w:val="24"/>
          <w:szCs w:val="24"/>
        </w:rPr>
        <w:softHyphen/>
        <w:t>ствольного длинноствольного оружия с помповым механизмом?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Быстрым движением цевья назад, и не задерживая в заднем положении, быстрым вперед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Медленно назад и быстро вперед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Быстро назад и медленно вперед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567"/>
        <w:jc w:val="both"/>
        <w:rPr>
          <w:b/>
          <w:bCs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75. Безопасное использование оружия предполагает в период непосред</w:t>
      </w:r>
      <w:r w:rsidRPr="002318AD">
        <w:rPr>
          <w:b/>
          <w:bCs/>
          <w:sz w:val="24"/>
          <w:szCs w:val="24"/>
        </w:rPr>
        <w:softHyphen/>
        <w:t>с</w:t>
      </w:r>
      <w:r w:rsidRPr="002318AD">
        <w:rPr>
          <w:b/>
          <w:bCs/>
          <w:sz w:val="24"/>
          <w:szCs w:val="24"/>
        </w:rPr>
        <w:softHyphen/>
        <w:t>твен</w:t>
      </w:r>
      <w:r w:rsidRPr="002318AD">
        <w:rPr>
          <w:b/>
          <w:bCs/>
          <w:sz w:val="24"/>
          <w:szCs w:val="24"/>
        </w:rPr>
        <w:softHyphen/>
        <w:t>ного применения: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lastRenderedPageBreak/>
        <w:t>1. Держать указательный палец вдоль спусковой скобы, переставляя его на спусковой крючок только перед выстрелом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Держать указательный палец всегда на спусковом крючке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Удерживая оружие двумя руками, всегда держать указательные пальцы (один на другом) на спуск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вом крючке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567"/>
        <w:jc w:val="both"/>
        <w:rPr>
          <w:b/>
          <w:bCs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76. Безопасное использование оружия предполагает в период непосре</w:t>
      </w:r>
      <w:r w:rsidRPr="002318AD">
        <w:rPr>
          <w:b/>
          <w:bCs/>
          <w:sz w:val="24"/>
          <w:szCs w:val="24"/>
        </w:rPr>
        <w:t>д</w:t>
      </w:r>
      <w:r w:rsidRPr="002318AD">
        <w:rPr>
          <w:b/>
          <w:bCs/>
          <w:sz w:val="24"/>
          <w:szCs w:val="24"/>
        </w:rPr>
        <w:t>ственного применения:</w:t>
      </w:r>
    </w:p>
    <w:p w:rsidR="00986934" w:rsidRPr="002318AD" w:rsidRDefault="00986934" w:rsidP="00986934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Ни при каких обстоятельствах не ставить оружие на предохранитель</w:t>
      </w:r>
    </w:p>
    <w:p w:rsidR="00986934" w:rsidRPr="002318AD" w:rsidRDefault="00986934" w:rsidP="00986934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 ставить оружие на предохранитель после досылания патрона в патронник, даже если оружие не применяется сразу после досылания патрона</w:t>
      </w:r>
    </w:p>
    <w:p w:rsidR="00986934" w:rsidRPr="002318AD" w:rsidRDefault="00986934" w:rsidP="00986934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Ставить оружие на предохранитель после досылания патрона в патронник, если оружие не примен</w:t>
      </w:r>
      <w:r w:rsidRPr="002318AD">
        <w:rPr>
          <w:sz w:val="24"/>
          <w:szCs w:val="24"/>
        </w:rPr>
        <w:t>я</w:t>
      </w:r>
      <w:r w:rsidRPr="002318AD">
        <w:rPr>
          <w:sz w:val="24"/>
          <w:szCs w:val="24"/>
        </w:rPr>
        <w:t xml:space="preserve">ется сразу после досылания патрона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Cs/>
          <w:i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77. Безопасное использование оружия предполагает в период непосре</w:t>
      </w:r>
      <w:r w:rsidRPr="002318AD">
        <w:rPr>
          <w:b/>
          <w:bCs/>
          <w:sz w:val="24"/>
          <w:szCs w:val="24"/>
        </w:rPr>
        <w:t>д</w:t>
      </w:r>
      <w:r w:rsidRPr="002318AD">
        <w:rPr>
          <w:b/>
          <w:bCs/>
          <w:sz w:val="24"/>
          <w:szCs w:val="24"/>
        </w:rPr>
        <w:t>ственного применения: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При досылании патрона в патронник не отвлекаться на контроль направления ств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 xml:space="preserve">ла оружия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оружия, пост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ронним лицам и имуществу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Осуществлять контроль направления ствола оружия при досылании патрона в п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тронник только в ситуациях близости несовершеннолетних или ценного им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>щества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78. Безопасное использование оружия предполагает в период непосре</w:t>
      </w:r>
      <w:r w:rsidRPr="002318AD">
        <w:rPr>
          <w:b/>
          <w:bCs/>
          <w:sz w:val="24"/>
          <w:szCs w:val="24"/>
        </w:rPr>
        <w:t>д</w:t>
      </w:r>
      <w:r w:rsidRPr="002318AD">
        <w:rPr>
          <w:b/>
          <w:bCs/>
          <w:sz w:val="24"/>
          <w:szCs w:val="24"/>
        </w:rPr>
        <w:t>ственного применения:</w:t>
      </w:r>
    </w:p>
    <w:p w:rsidR="00986934" w:rsidRPr="002318AD" w:rsidRDefault="00986934" w:rsidP="00986934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Не отвлекаться на расчет траектории выстрела (в части исключения вреда пост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ронним лицам и/или вреда их имуществу)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Обеспечивать траекторию выстрела, исключающую причинение вреда пост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ронним лицам, а по во</w:t>
      </w:r>
      <w:r w:rsidRPr="002318AD">
        <w:rPr>
          <w:sz w:val="24"/>
          <w:szCs w:val="24"/>
        </w:rPr>
        <w:t>з</w:t>
      </w:r>
      <w:r w:rsidRPr="002318AD">
        <w:rPr>
          <w:sz w:val="24"/>
          <w:szCs w:val="24"/>
        </w:rPr>
        <w:t>можности и их имуществу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Рассчитывать траекторию выстрела только в местах массового скопления людей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12"/>
          <w:szCs w:val="12"/>
        </w:rPr>
      </w:pPr>
    </w:p>
    <w:p w:rsidR="00986934" w:rsidRPr="002318AD" w:rsidRDefault="00986934" w:rsidP="00986934">
      <w:pPr>
        <w:tabs>
          <w:tab w:val="left" w:pos="1134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79. Безопасное использование оружия при его ношении предполагает передачу оружия лицу, уполномоченному на его проверку:</w:t>
      </w:r>
    </w:p>
    <w:p w:rsidR="00986934" w:rsidRPr="002318AD" w:rsidRDefault="00986934" w:rsidP="00986934">
      <w:pPr>
        <w:tabs>
          <w:tab w:val="left" w:pos="720"/>
          <w:tab w:val="left" w:pos="113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С патроном в патроннике и присоединенным магазином</w:t>
      </w:r>
    </w:p>
    <w:p w:rsidR="00986934" w:rsidRPr="002318AD" w:rsidRDefault="00986934" w:rsidP="00986934">
      <w:pPr>
        <w:tabs>
          <w:tab w:val="left" w:pos="720"/>
          <w:tab w:val="left" w:pos="113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С отсоединенным магазином и после проверки факта отсутствия патрона в патро</w:t>
      </w:r>
      <w:r w:rsidRPr="002318AD">
        <w:rPr>
          <w:sz w:val="24"/>
          <w:szCs w:val="24"/>
        </w:rPr>
        <w:t>н</w:t>
      </w:r>
      <w:r w:rsidRPr="002318AD">
        <w:rPr>
          <w:sz w:val="24"/>
          <w:szCs w:val="24"/>
        </w:rPr>
        <w:t>нике</w:t>
      </w:r>
    </w:p>
    <w:p w:rsidR="00986934" w:rsidRPr="002318AD" w:rsidRDefault="00986934" w:rsidP="00986934">
      <w:pPr>
        <w:tabs>
          <w:tab w:val="left" w:pos="720"/>
          <w:tab w:val="left" w:pos="113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 том состоянии, которого потребовал проверяющий</w:t>
      </w:r>
    </w:p>
    <w:p w:rsidR="00986934" w:rsidRPr="002318AD" w:rsidRDefault="00986934" w:rsidP="00986934">
      <w:pPr>
        <w:tabs>
          <w:tab w:val="left" w:pos="1134"/>
        </w:tabs>
        <w:ind w:firstLine="56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12"/>
          <w:szCs w:val="12"/>
        </w:rPr>
      </w:pPr>
    </w:p>
    <w:p w:rsidR="00986934" w:rsidRPr="002318AD" w:rsidRDefault="00986934" w:rsidP="00986934">
      <w:pPr>
        <w:tabs>
          <w:tab w:val="left" w:pos="993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80. При стрельбе в тире в противошумовых наушниках или защитных очках де</w:t>
      </w:r>
      <w:r w:rsidRPr="002318AD">
        <w:rPr>
          <w:b/>
          <w:bCs/>
          <w:sz w:val="24"/>
          <w:szCs w:val="24"/>
        </w:rPr>
        <w:t>й</w:t>
      </w:r>
      <w:r w:rsidRPr="002318AD">
        <w:rPr>
          <w:b/>
          <w:bCs/>
          <w:sz w:val="24"/>
          <w:szCs w:val="24"/>
        </w:rPr>
        <w:t>ствуют следу</w:t>
      </w:r>
      <w:r w:rsidRPr="002318AD">
        <w:rPr>
          <w:b/>
          <w:bCs/>
          <w:sz w:val="24"/>
          <w:szCs w:val="24"/>
        </w:rPr>
        <w:t>ю</w:t>
      </w:r>
      <w:r w:rsidRPr="002318AD">
        <w:rPr>
          <w:b/>
          <w:bCs/>
          <w:sz w:val="24"/>
          <w:szCs w:val="24"/>
        </w:rPr>
        <w:t>щие правила:</w:t>
      </w:r>
    </w:p>
    <w:p w:rsidR="00986934" w:rsidRPr="002318AD" w:rsidRDefault="00986934" w:rsidP="00986934">
      <w:pPr>
        <w:tabs>
          <w:tab w:val="left" w:pos="720"/>
          <w:tab w:val="left" w:pos="993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Следует закрепить их во избежание падения во время стрельбы</w:t>
      </w:r>
    </w:p>
    <w:p w:rsidR="00986934" w:rsidRPr="002318AD" w:rsidRDefault="00986934" w:rsidP="00986934">
      <w:pPr>
        <w:tabs>
          <w:tab w:val="left" w:pos="720"/>
          <w:tab w:val="left" w:pos="993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Запрещается надевать, поправлять и снимать их с оружием в руках</w:t>
      </w:r>
    </w:p>
    <w:p w:rsidR="00986934" w:rsidRPr="002318AD" w:rsidRDefault="00986934" w:rsidP="00986934">
      <w:pPr>
        <w:tabs>
          <w:tab w:val="left" w:pos="720"/>
          <w:tab w:val="left" w:pos="993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Разрешается надевать, поправлять и снимать их с оружием в руках</w:t>
      </w:r>
    </w:p>
    <w:p w:rsidR="00986934" w:rsidRPr="002318AD" w:rsidRDefault="00986934" w:rsidP="00986934">
      <w:pPr>
        <w:tabs>
          <w:tab w:val="left" w:pos="993"/>
        </w:tabs>
        <w:ind w:firstLine="56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993"/>
        </w:tabs>
        <w:autoSpaceDE w:val="0"/>
        <w:ind w:firstLine="567"/>
        <w:jc w:val="both"/>
        <w:rPr>
          <w:b/>
          <w:bCs/>
          <w:sz w:val="12"/>
          <w:szCs w:val="12"/>
        </w:rPr>
      </w:pPr>
    </w:p>
    <w:p w:rsidR="00986934" w:rsidRPr="002318AD" w:rsidRDefault="00986934" w:rsidP="00986934">
      <w:pPr>
        <w:tabs>
          <w:tab w:val="left" w:pos="720"/>
          <w:tab w:val="left" w:pos="993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81. Во время перемещения по тиру или стрельбищу (осмотр мишеней и т.п.) в с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ответствии с м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 xml:space="preserve">рами по обеспечению безопасности: </w:t>
      </w:r>
    </w:p>
    <w:p w:rsidR="00986934" w:rsidRPr="002318AD" w:rsidRDefault="00986934" w:rsidP="00986934">
      <w:pPr>
        <w:tabs>
          <w:tab w:val="left" w:pos="720"/>
          <w:tab w:val="left" w:pos="993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Оружие должно находиться в руках стрелка</w:t>
      </w:r>
    </w:p>
    <w:p w:rsidR="00986934" w:rsidRPr="002318AD" w:rsidRDefault="00986934" w:rsidP="00986934">
      <w:pPr>
        <w:tabs>
          <w:tab w:val="left" w:pos="720"/>
          <w:tab w:val="left" w:pos="993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Оружие должно находиться в кобуре стрелка или на столике стрелка в ра</w:t>
      </w:r>
      <w:r w:rsidRPr="002318AD">
        <w:rPr>
          <w:sz w:val="24"/>
          <w:szCs w:val="24"/>
        </w:rPr>
        <w:t>з</w:t>
      </w:r>
      <w:r w:rsidRPr="002318AD">
        <w:rPr>
          <w:sz w:val="24"/>
          <w:szCs w:val="24"/>
        </w:rPr>
        <w:t>ряженном и поставленном на предохранитель виде</w:t>
      </w:r>
    </w:p>
    <w:p w:rsidR="00986934" w:rsidRPr="002318AD" w:rsidRDefault="00986934" w:rsidP="00986934">
      <w:pPr>
        <w:tabs>
          <w:tab w:val="left" w:pos="720"/>
          <w:tab w:val="left" w:pos="993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Оружие по усмотрению стрелка либо находится в руках стрелка, либо пом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щается в кобуру стрелка</w:t>
      </w:r>
    </w:p>
    <w:p w:rsidR="00986934" w:rsidRPr="002318AD" w:rsidRDefault="00986934" w:rsidP="00986934">
      <w:pPr>
        <w:tabs>
          <w:tab w:val="left" w:pos="993"/>
        </w:tabs>
        <w:ind w:firstLine="56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82. Неполная разборка пистолета (для пистолетов, по конструкции сходных с п</w:t>
      </w:r>
      <w:r w:rsidRPr="002318AD">
        <w:rPr>
          <w:b/>
          <w:bCs/>
          <w:sz w:val="24"/>
          <w:szCs w:val="24"/>
        </w:rPr>
        <w:t>и</w:t>
      </w:r>
      <w:r w:rsidRPr="002318AD">
        <w:rPr>
          <w:b/>
          <w:bCs/>
          <w:sz w:val="24"/>
          <w:szCs w:val="24"/>
        </w:rPr>
        <w:t>столетом Мак</w:t>
      </w:r>
      <w:r w:rsidRPr="002318AD">
        <w:rPr>
          <w:b/>
          <w:bCs/>
          <w:sz w:val="24"/>
          <w:szCs w:val="24"/>
        </w:rPr>
        <w:t>а</w:t>
      </w:r>
      <w:r w:rsidRPr="002318AD">
        <w:rPr>
          <w:b/>
          <w:bCs/>
          <w:sz w:val="24"/>
          <w:szCs w:val="24"/>
        </w:rPr>
        <w:t>рова) производится в следующем порядке:</w:t>
      </w:r>
    </w:p>
    <w:p w:rsidR="00986934" w:rsidRPr="002318AD" w:rsidRDefault="00986934" w:rsidP="00986934">
      <w:pPr>
        <w:tabs>
          <w:tab w:val="left" w:pos="900"/>
          <w:tab w:val="left" w:pos="993"/>
        </w:tabs>
        <w:autoSpaceDE w:val="0"/>
        <w:ind w:firstLine="56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lastRenderedPageBreak/>
        <w:t xml:space="preserve">1. Отделить затвор, отвинтить винт рукоятки, </w:t>
      </w:r>
      <w:r w:rsidRPr="002318AD">
        <w:rPr>
          <w:sz w:val="24"/>
          <w:szCs w:val="24"/>
        </w:rPr>
        <w:t xml:space="preserve">отделить рукоятку от рамки, </w:t>
      </w:r>
      <w:r w:rsidRPr="002318AD">
        <w:rPr>
          <w:bCs/>
          <w:sz w:val="24"/>
          <w:szCs w:val="24"/>
        </w:rPr>
        <w:t>снять во</w:t>
      </w:r>
      <w:r w:rsidRPr="002318AD">
        <w:rPr>
          <w:bCs/>
          <w:sz w:val="24"/>
          <w:szCs w:val="24"/>
        </w:rPr>
        <w:t>з</w:t>
      </w:r>
      <w:r w:rsidRPr="002318AD">
        <w:rPr>
          <w:bCs/>
          <w:sz w:val="24"/>
          <w:szCs w:val="24"/>
        </w:rPr>
        <w:t>вратную пружину</w:t>
      </w:r>
    </w:p>
    <w:p w:rsidR="00986934" w:rsidRPr="002318AD" w:rsidRDefault="00986934" w:rsidP="00986934">
      <w:pPr>
        <w:tabs>
          <w:tab w:val="left" w:pos="900"/>
          <w:tab w:val="left" w:pos="993"/>
        </w:tabs>
        <w:autoSpaceDE w:val="0"/>
        <w:ind w:firstLine="56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2. Выключить предохранитель (если таковой имеется), отвести спусковую ск</w:t>
      </w:r>
      <w:r w:rsidRPr="002318AD">
        <w:rPr>
          <w:bCs/>
          <w:sz w:val="24"/>
          <w:szCs w:val="24"/>
        </w:rPr>
        <w:t>о</w:t>
      </w:r>
      <w:r w:rsidRPr="002318AD">
        <w:rPr>
          <w:bCs/>
          <w:sz w:val="24"/>
          <w:szCs w:val="24"/>
        </w:rPr>
        <w:t xml:space="preserve">бу вниз и влево, отделить затвор от рамки, поставить спусковую скобу на место, снять со ствола возвратную пружину  </w:t>
      </w:r>
    </w:p>
    <w:p w:rsidR="00986934" w:rsidRPr="002318AD" w:rsidRDefault="00986934" w:rsidP="00986934">
      <w:pPr>
        <w:tabs>
          <w:tab w:val="left" w:pos="900"/>
          <w:tab w:val="left" w:pos="993"/>
        </w:tabs>
        <w:autoSpaceDE w:val="0"/>
        <w:ind w:firstLine="56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3. Извлечь магазин из основания рукоятки, выключить предохра</w:t>
      </w:r>
      <w:r w:rsidRPr="002318AD">
        <w:rPr>
          <w:bCs/>
          <w:sz w:val="24"/>
          <w:szCs w:val="24"/>
        </w:rPr>
        <w:softHyphen/>
        <w:t>нитель (если таковой имеется), убедиться в отсутствии патрона в патроннике, отвести спуск</w:t>
      </w:r>
      <w:r w:rsidRPr="002318AD">
        <w:rPr>
          <w:bCs/>
          <w:sz w:val="24"/>
          <w:szCs w:val="24"/>
        </w:rPr>
        <w:t>о</w:t>
      </w:r>
      <w:r w:rsidRPr="002318AD">
        <w:rPr>
          <w:bCs/>
          <w:sz w:val="24"/>
          <w:szCs w:val="24"/>
        </w:rPr>
        <w:t>вую скобу вниз и влево, отделить затвор от рамки, поставить спусковую скобу на место, снять со ствола возвратную пружину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3</w:t>
      </w:r>
    </w:p>
    <w:p w:rsidR="00986934" w:rsidRPr="002318AD" w:rsidRDefault="00986934" w:rsidP="00986934">
      <w:pPr>
        <w:pStyle w:val="af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12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986934" w:rsidRPr="002318AD" w:rsidRDefault="00986934" w:rsidP="00986934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83. Отдачей оружия называется:</w:t>
      </w:r>
    </w:p>
    <w:p w:rsidR="00986934" w:rsidRPr="002318AD" w:rsidRDefault="00986934" w:rsidP="0098693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Подбрасывание ствола оружия в вертикальной плоскости при выстреле</w:t>
      </w:r>
    </w:p>
    <w:p w:rsidR="00986934" w:rsidRPr="002318AD" w:rsidRDefault="00986934" w:rsidP="0098693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Движение ствола и связанных с ним деталей оружия в сторону, противоположную движению снаряда (пули) во время выстрела</w:t>
      </w:r>
    </w:p>
    <w:p w:rsidR="00986934" w:rsidRPr="002318AD" w:rsidRDefault="00986934" w:rsidP="00986934">
      <w:pPr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Передача разряженного и поставленного на предохранитель оружия инструктору (руководителю стрельбы) по окончании стрельб  </w:t>
      </w:r>
    </w:p>
    <w:p w:rsidR="00986934" w:rsidRPr="002318AD" w:rsidRDefault="00986934" w:rsidP="00986934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rPr>
          <w:b/>
          <w:bCs/>
          <w:i/>
          <w:sz w:val="24"/>
          <w:szCs w:val="24"/>
        </w:rPr>
      </w:pPr>
      <w:r w:rsidRPr="002318AD">
        <w:rPr>
          <w:b/>
          <w:bCs/>
          <w:i/>
          <w:sz w:val="24"/>
          <w:szCs w:val="24"/>
        </w:rPr>
        <w:t>2</w:t>
      </w:r>
    </w:p>
    <w:p w:rsidR="00986934" w:rsidRPr="002318AD" w:rsidRDefault="00986934" w:rsidP="00986934">
      <w:pPr>
        <w:pStyle w:val="af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12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 xml:space="preserve">84. Согласно </w:t>
      </w:r>
      <w:proofErr w:type="gramStart"/>
      <w:r w:rsidRPr="002318AD">
        <w:rPr>
          <w:b/>
          <w:sz w:val="24"/>
          <w:szCs w:val="24"/>
        </w:rPr>
        <w:t>рекомендациям предприятий-производителей</w:t>
      </w:r>
      <w:proofErr w:type="gramEnd"/>
      <w:r w:rsidRPr="002318AD">
        <w:rPr>
          <w:b/>
          <w:sz w:val="24"/>
          <w:szCs w:val="24"/>
        </w:rPr>
        <w:t xml:space="preserve"> после стрельбы из пистолетов (р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вольверов) газовыми патронами их чистка производится: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Сухой тканью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Тканью, смоченной спиртом или спиртовым раствором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Тканью, смоченной ружейной смазкой</w:t>
      </w:r>
    </w:p>
    <w:p w:rsidR="00986934" w:rsidRPr="002318AD" w:rsidRDefault="00986934" w:rsidP="00986934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2</w:t>
      </w:r>
    </w:p>
    <w:p w:rsidR="00986934" w:rsidRPr="002318AD" w:rsidRDefault="00986934" w:rsidP="00986934">
      <w:pPr>
        <w:pStyle w:val="af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12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986934" w:rsidRPr="002318AD" w:rsidRDefault="00986934" w:rsidP="00986934">
      <w:pPr>
        <w:pStyle w:val="af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318AD">
        <w:rPr>
          <w:rFonts w:ascii="Times New Roman" w:hAnsi="Times New Roman"/>
          <w:b/>
          <w:sz w:val="24"/>
          <w:szCs w:val="24"/>
        </w:rPr>
        <w:t>85. Смазку оружия положено производить: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Одновременно с чисткой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По истечении 10 минут после чистки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Немедленно после чистки</w:t>
      </w:r>
    </w:p>
    <w:p w:rsidR="00986934" w:rsidRPr="002318AD" w:rsidRDefault="00986934" w:rsidP="00986934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rPr>
          <w:b/>
          <w:bCs/>
          <w:i/>
          <w:sz w:val="24"/>
          <w:szCs w:val="24"/>
        </w:rPr>
      </w:pPr>
      <w:r w:rsidRPr="002318AD">
        <w:rPr>
          <w:b/>
          <w:bCs/>
          <w:i/>
          <w:sz w:val="24"/>
          <w:szCs w:val="24"/>
        </w:rPr>
        <w:t>3</w:t>
      </w:r>
    </w:p>
    <w:p w:rsidR="00986934" w:rsidRPr="002318AD" w:rsidRDefault="00986934" w:rsidP="00986934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rPr>
          <w:b/>
          <w:bCs/>
          <w:i/>
          <w:sz w:val="12"/>
          <w:szCs w:val="12"/>
        </w:rPr>
      </w:pPr>
    </w:p>
    <w:p w:rsidR="00986934" w:rsidRPr="002318AD" w:rsidRDefault="00986934" w:rsidP="00986934">
      <w:pPr>
        <w:tabs>
          <w:tab w:val="left" w:pos="1134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86. Для эффективного поражения цели предполагается ведение огня (в зависим</w:t>
      </w:r>
      <w:r w:rsidRPr="002318AD">
        <w:rPr>
          <w:b/>
          <w:bCs/>
          <w:sz w:val="24"/>
          <w:szCs w:val="24"/>
        </w:rPr>
        <w:t>о</w:t>
      </w:r>
      <w:r w:rsidRPr="002318AD">
        <w:rPr>
          <w:b/>
          <w:bCs/>
          <w:sz w:val="24"/>
          <w:szCs w:val="24"/>
        </w:rPr>
        <w:t>сти от диста</w:t>
      </w:r>
      <w:r w:rsidRPr="002318AD">
        <w:rPr>
          <w:b/>
          <w:bCs/>
          <w:sz w:val="24"/>
          <w:szCs w:val="24"/>
        </w:rPr>
        <w:t>н</w:t>
      </w:r>
      <w:r w:rsidRPr="002318AD">
        <w:rPr>
          <w:b/>
          <w:bCs/>
          <w:sz w:val="24"/>
          <w:szCs w:val="24"/>
        </w:rPr>
        <w:t>ции):</w:t>
      </w:r>
    </w:p>
    <w:p w:rsidR="00986934" w:rsidRPr="002318AD" w:rsidRDefault="00986934" w:rsidP="00986934">
      <w:pPr>
        <w:tabs>
          <w:tab w:val="left" w:pos="720"/>
          <w:tab w:val="left" w:pos="851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На дистанции, не превышающей рекомендуемую для данного оружия</w:t>
      </w:r>
    </w:p>
    <w:p w:rsidR="00986934" w:rsidRPr="002318AD" w:rsidRDefault="00986934" w:rsidP="00986934">
      <w:pPr>
        <w:tabs>
          <w:tab w:val="left" w:pos="720"/>
          <w:tab w:val="left" w:pos="851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На любой дистанции (в том числе и превышающей рекомендуемую для данного оружия)</w:t>
      </w:r>
    </w:p>
    <w:p w:rsidR="00986934" w:rsidRPr="002318AD" w:rsidRDefault="00986934" w:rsidP="00986934">
      <w:pPr>
        <w:tabs>
          <w:tab w:val="left" w:pos="720"/>
          <w:tab w:val="left" w:pos="851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На дистанции, не превышающей максимальную дальность полета пули из данного оружия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87. Меры безопасности при проведении на стрелковых объектах специальных упражнений (связанных с поворотами, разворотами, кувырками, перек</w:t>
      </w:r>
      <w:r w:rsidRPr="002318AD">
        <w:rPr>
          <w:b/>
          <w:bCs/>
          <w:sz w:val="24"/>
          <w:szCs w:val="24"/>
        </w:rPr>
        <w:t>а</w:t>
      </w:r>
      <w:r w:rsidRPr="002318AD">
        <w:rPr>
          <w:b/>
          <w:bCs/>
          <w:sz w:val="24"/>
          <w:szCs w:val="24"/>
        </w:rPr>
        <w:t>тами и т.п.) предполагают: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Обязательное применение оружия, предназначенного для подразде</w:t>
      </w:r>
      <w:r w:rsidRPr="002318AD">
        <w:rPr>
          <w:sz w:val="24"/>
          <w:szCs w:val="24"/>
        </w:rPr>
        <w:softHyphen/>
        <w:t>лений специал</w:t>
      </w:r>
      <w:r w:rsidRPr="002318AD">
        <w:rPr>
          <w:sz w:val="24"/>
          <w:szCs w:val="24"/>
        </w:rPr>
        <w:t>ь</w:t>
      </w:r>
      <w:r w:rsidRPr="002318AD">
        <w:rPr>
          <w:sz w:val="24"/>
          <w:szCs w:val="24"/>
        </w:rPr>
        <w:t xml:space="preserve">ного назначения 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Нахождение оружия на предохранителе вплоть до момента открытия огня, напра</w:t>
      </w:r>
      <w:r w:rsidRPr="002318AD">
        <w:rPr>
          <w:sz w:val="24"/>
          <w:szCs w:val="24"/>
        </w:rPr>
        <w:t>в</w:t>
      </w:r>
      <w:r w:rsidRPr="002318AD">
        <w:rPr>
          <w:sz w:val="24"/>
          <w:szCs w:val="24"/>
        </w:rPr>
        <w:t>ление оружия и производство выстрелов только по мишеням, установленным перед пул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приемником (пулеприемниками)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Надежное удержание оружия при передвижениях, без каких-либо дополнительных требований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88. Для временного прекращения стрельбы в тире (на стрельбище) подается к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манда: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«Оружие к осмотру»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«Разряжай»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«Стой»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89. Действия по временному прекращению стрельбы в тире (на стрельб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ще) или в ходе применения оружия гражданином в ситуациях необходимой обороны или крайней необходимости: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lastRenderedPageBreak/>
        <w:t>1. Прекратить нажим на хвост спускового крючка; извлечь магазин (для оружия, им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ющего магазин), произвести контрольный спуск курка (в условиях безопасности по направлению возможного выстрела), включить предохранитель (если таковой имеется)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Прекратить нажим на хвост спускового крючка; включить предохранитель (если т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ковой имеется); при необходимости – перезарядить оружие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Прекратить нажим на хвост спускового крючка; извлечь магазин (для оружия, им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ющего магазин), произвести контрольный спуск курка (в условиях безопасности по направлению возможного выстрела)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90. Для полного прекращения стрельбы в тире (на стрельбище) подается кома</w:t>
      </w:r>
      <w:r w:rsidRPr="002318AD">
        <w:rPr>
          <w:b/>
          <w:sz w:val="24"/>
          <w:szCs w:val="24"/>
        </w:rPr>
        <w:t>н</w:t>
      </w:r>
      <w:r w:rsidRPr="002318AD">
        <w:rPr>
          <w:b/>
          <w:sz w:val="24"/>
          <w:szCs w:val="24"/>
        </w:rPr>
        <w:t>да: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«Оружие к осмотру»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«Разряжай»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«Стой»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720"/>
        </w:tabs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720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91. Действия по полному прекращению стрельбы в тире (на стрельбище):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Прекратить нажим на хвост спускового крючка, включить предохранитель (если т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ковой имеется), разрядить оружие (согласно правилам, установленным для данного ор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>жия), далее произвести контрольный спуск курка (в условиях безопасности по направл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нию возможного выстрела)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Прекратить нажим на хвост спускового крючка; включить предохранитель (если т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ковой имеется)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Прекратить нажим на хвост спускового крючка, включить предохранитель (если т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ковой имеется), разрядить оружие (согласно правилам, установленным для данного ор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>жия); далее действовать по команде «Оружие – к осмотру»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sz w:val="24"/>
          <w:szCs w:val="24"/>
        </w:rPr>
        <w:t xml:space="preserve">92. </w:t>
      </w:r>
      <w:r w:rsidRPr="002318AD">
        <w:rPr>
          <w:b/>
          <w:bCs/>
          <w:sz w:val="24"/>
          <w:szCs w:val="24"/>
        </w:rPr>
        <w:t>Действия с пистолетом при получении в тире (на стрельбище) команды «Оружие – к осмо</w:t>
      </w:r>
      <w:r w:rsidRPr="002318AD">
        <w:rPr>
          <w:b/>
          <w:bCs/>
          <w:sz w:val="24"/>
          <w:szCs w:val="24"/>
        </w:rPr>
        <w:t>т</w:t>
      </w:r>
      <w:r w:rsidRPr="002318AD">
        <w:rPr>
          <w:b/>
          <w:bCs/>
          <w:sz w:val="24"/>
          <w:szCs w:val="24"/>
        </w:rPr>
        <w:t>ру»:</w:t>
      </w:r>
    </w:p>
    <w:p w:rsidR="00986934" w:rsidRPr="002318AD" w:rsidRDefault="00986934" w:rsidP="00986934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Извлечь магазин, предъявить оружие к осмотру (в положении «на затворной з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держке») с приложенным сбоку (под большой палец правой руки) магазином. После осмотра оружия руководителем стрельбы (по команде «осмотрено») пост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вить оружие на предохранитель; магазин вставить в основание рукоятки, пистолет вложить в кобуру</w:t>
      </w:r>
    </w:p>
    <w:p w:rsidR="00986934" w:rsidRPr="002318AD" w:rsidRDefault="00986934" w:rsidP="00986934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Извлечь магазин, предъявить оружие к осмотру (в положении «на затворной з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держки, произвести контрольный спуск курка, поставить оружие на предохранитель; м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газин вставить в основание рукоятки, пистолет вложить в коб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>ру</w:t>
      </w:r>
    </w:p>
    <w:p w:rsidR="00986934" w:rsidRPr="002318AD" w:rsidRDefault="00986934" w:rsidP="00986934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Извлечь магазин, предъявить оружие к осмотру (в положении «на затворной з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 xml:space="preserve">держки, произвести контрольный спуск курка, поставить оружие на предохранитель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080"/>
        </w:tabs>
        <w:ind w:right="-57" w:firstLine="567"/>
        <w:jc w:val="both"/>
        <w:rPr>
          <w:b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93. Действия с оружием по завершении его применения гражданином в ситуац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ях необходимой обороны или крайней необходимости (до прибытия правоохран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тельных органов):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Прекратить нажим на хвост спускового крючка, и не ставя оружие на предохран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тель, дождаться указаний представителей правоохранительных органов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 xml:space="preserve">ре)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Прекратить нажим на хвост спускового крючка; не разряжая оружие, включить предохранитель (если таковой имеется), убрать оружие в кобуру (для тех в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 xml:space="preserve">дов оружия, ношение которых осуществляется в кобуре)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pStyle w:val="ConsPlusNormal"/>
        <w:widowControl/>
        <w:suppressAutoHyphens w:val="0"/>
        <w:spacing w:line="12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lastRenderedPageBreak/>
        <w:t>94. Тактика действий вооруженного обороняющегося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при агрессивном повед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нии большой гру</w:t>
      </w:r>
      <w:r w:rsidRPr="002318AD">
        <w:rPr>
          <w:b/>
          <w:sz w:val="24"/>
          <w:szCs w:val="24"/>
        </w:rPr>
        <w:t>п</w:t>
      </w:r>
      <w:r w:rsidRPr="002318AD">
        <w:rPr>
          <w:b/>
          <w:sz w:val="24"/>
          <w:szCs w:val="24"/>
        </w:rPr>
        <w:t>пы людей предполагает: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Применять оружие сразу, не пытаясь покинуть место конфликта или нейтрализ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 xml:space="preserve">вать конфликт 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 Покинуть место конфликта, при невозможности этого попытаться нейтрал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зовать агрессию путем переговоров; принимать решение на применение оружие только с учетом целесообразности его применения</w:t>
      </w:r>
    </w:p>
    <w:p w:rsidR="00986934" w:rsidRPr="002318AD" w:rsidRDefault="00986934" w:rsidP="0098693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 В указанной ситуации не применять оружие ни при каких обсто</w:t>
      </w:r>
      <w:r w:rsidRPr="002318AD">
        <w:rPr>
          <w:sz w:val="24"/>
          <w:szCs w:val="24"/>
        </w:rPr>
        <w:softHyphen/>
        <w:t>ятельствах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95. Тактика действий при наличии на траектории стрельбы третьих лиц, не участвующих в нападении: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pacing w:val="-2"/>
          <w:sz w:val="24"/>
          <w:szCs w:val="24"/>
        </w:rPr>
      </w:pPr>
      <w:r w:rsidRPr="002318AD">
        <w:rPr>
          <w:spacing w:val="-2"/>
          <w:sz w:val="24"/>
          <w:szCs w:val="24"/>
        </w:rPr>
        <w:t>1. Обороняющийся, сам оставаясь в неподвижности, ожидает изме</w:t>
      </w:r>
      <w:r w:rsidRPr="002318AD">
        <w:rPr>
          <w:spacing w:val="-2"/>
          <w:sz w:val="24"/>
          <w:szCs w:val="24"/>
        </w:rPr>
        <w:softHyphen/>
        <w:t>нения ситуации (п</w:t>
      </w:r>
      <w:r w:rsidRPr="002318AD">
        <w:rPr>
          <w:spacing w:val="-2"/>
          <w:sz w:val="24"/>
          <w:szCs w:val="24"/>
        </w:rPr>
        <w:t>о</w:t>
      </w:r>
      <w:r w:rsidRPr="002318AD">
        <w:rPr>
          <w:spacing w:val="-2"/>
          <w:sz w:val="24"/>
          <w:szCs w:val="24"/>
        </w:rPr>
        <w:t>давая третьим л</w:t>
      </w:r>
      <w:r w:rsidRPr="002318AD">
        <w:rPr>
          <w:spacing w:val="-2"/>
          <w:sz w:val="24"/>
          <w:szCs w:val="24"/>
        </w:rPr>
        <w:t>и</w:t>
      </w:r>
      <w:r w:rsidRPr="002318AD">
        <w:rPr>
          <w:spacing w:val="-2"/>
          <w:sz w:val="24"/>
          <w:szCs w:val="24"/>
        </w:rPr>
        <w:t>цам соответствующие команды голосом)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pacing w:val="-4"/>
          <w:sz w:val="24"/>
          <w:szCs w:val="24"/>
        </w:rPr>
      </w:pPr>
      <w:r w:rsidRPr="002318AD">
        <w:rPr>
          <w:spacing w:val="-4"/>
          <w:sz w:val="24"/>
          <w:szCs w:val="24"/>
        </w:rPr>
        <w:t>2. Обороняющийся перемещается в направлении (влево, вправо, вниз или вверх), обесп</w:t>
      </w:r>
      <w:r w:rsidRPr="002318AD">
        <w:rPr>
          <w:spacing w:val="-4"/>
          <w:sz w:val="24"/>
          <w:szCs w:val="24"/>
        </w:rPr>
        <w:t>е</w:t>
      </w:r>
      <w:r w:rsidRPr="002318AD">
        <w:rPr>
          <w:spacing w:val="-4"/>
          <w:sz w:val="24"/>
          <w:szCs w:val="24"/>
        </w:rPr>
        <w:t>чивающем безопа</w:t>
      </w:r>
      <w:r w:rsidRPr="002318AD">
        <w:rPr>
          <w:spacing w:val="-4"/>
          <w:sz w:val="24"/>
          <w:szCs w:val="24"/>
        </w:rPr>
        <w:t>с</w:t>
      </w:r>
      <w:r w:rsidRPr="002318AD">
        <w:rPr>
          <w:spacing w:val="-4"/>
          <w:sz w:val="24"/>
          <w:szCs w:val="24"/>
        </w:rPr>
        <w:t>ную для третьих лиц траекторию выстрела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Обороняющийся не отвлекается на действия, направленные на обеспечение бе</w:t>
      </w:r>
      <w:r w:rsidRPr="002318AD">
        <w:rPr>
          <w:sz w:val="24"/>
          <w:szCs w:val="24"/>
        </w:rPr>
        <w:t>з</w:t>
      </w:r>
      <w:r w:rsidRPr="002318AD">
        <w:rPr>
          <w:sz w:val="24"/>
          <w:szCs w:val="24"/>
        </w:rPr>
        <w:t xml:space="preserve">опасности третьих лиц 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bCs/>
          <w:sz w:val="24"/>
          <w:szCs w:val="24"/>
        </w:rPr>
      </w:pPr>
      <w:r w:rsidRPr="002318AD">
        <w:rPr>
          <w:b/>
          <w:sz w:val="24"/>
          <w:szCs w:val="24"/>
        </w:rPr>
        <w:t xml:space="preserve">96.  </w:t>
      </w:r>
      <w:r w:rsidRPr="002318AD">
        <w:rPr>
          <w:b/>
          <w:bCs/>
          <w:sz w:val="24"/>
          <w:szCs w:val="24"/>
        </w:rPr>
        <w:t>Произойдет ли выстрел, если гражданин дослал патрон в патронник пист</w:t>
      </w:r>
      <w:r w:rsidRPr="002318AD">
        <w:rPr>
          <w:b/>
          <w:bCs/>
          <w:sz w:val="24"/>
          <w:szCs w:val="24"/>
        </w:rPr>
        <w:t>о</w:t>
      </w:r>
      <w:r w:rsidRPr="002318AD">
        <w:rPr>
          <w:b/>
          <w:bCs/>
          <w:sz w:val="24"/>
          <w:szCs w:val="24"/>
        </w:rPr>
        <w:t>лета, передернув затвор и сразу поставил его на предохранитель (А при этом курок сорвался с боевого взвода!)?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1.Произойдет, как и при любом срыве курка с боевого взвода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2.Произойдет, но с замедлением до 30 секунд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3.Не произойдет, пока не будет произведен повторный взвод и спуск курка при сн</w:t>
      </w:r>
      <w:r w:rsidRPr="002318AD">
        <w:rPr>
          <w:sz w:val="24"/>
          <w:szCs w:val="24"/>
        </w:rPr>
        <w:t>я</w:t>
      </w:r>
      <w:r w:rsidRPr="002318AD">
        <w:rPr>
          <w:sz w:val="24"/>
          <w:szCs w:val="24"/>
        </w:rPr>
        <w:t>том предохранителе</w:t>
      </w:r>
    </w:p>
    <w:p w:rsidR="00986934" w:rsidRPr="002318AD" w:rsidRDefault="00986934" w:rsidP="00986934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rPr>
          <w:b/>
          <w:bCs/>
          <w:i/>
          <w:sz w:val="24"/>
          <w:szCs w:val="24"/>
        </w:rPr>
      </w:pPr>
      <w:r w:rsidRPr="002318AD">
        <w:rPr>
          <w:b/>
          <w:bCs/>
          <w:i/>
          <w:sz w:val="24"/>
          <w:szCs w:val="24"/>
        </w:rPr>
        <w:t>3</w:t>
      </w:r>
    </w:p>
    <w:p w:rsidR="00986934" w:rsidRPr="002318AD" w:rsidRDefault="00986934" w:rsidP="00986934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rPr>
          <w:b/>
          <w:bCs/>
          <w:i/>
          <w:sz w:val="24"/>
          <w:szCs w:val="24"/>
        </w:rPr>
      </w:pPr>
    </w:p>
    <w:p w:rsidR="00986934" w:rsidRPr="002318AD" w:rsidRDefault="00986934" w:rsidP="00986934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rPr>
          <w:b/>
          <w:bCs/>
          <w:i/>
          <w:sz w:val="12"/>
          <w:szCs w:val="12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97. Что применяется в качестве дополнительной меры по обеспечению сохранн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сти огнестрел</w:t>
      </w:r>
      <w:r w:rsidRPr="002318AD">
        <w:rPr>
          <w:b/>
          <w:sz w:val="24"/>
          <w:szCs w:val="24"/>
        </w:rPr>
        <w:t>ь</w:t>
      </w:r>
      <w:r w:rsidRPr="002318AD">
        <w:rPr>
          <w:b/>
          <w:sz w:val="24"/>
          <w:szCs w:val="24"/>
        </w:rPr>
        <w:t>ного короткоствольного оружия при его ношении: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Использование пистолетного (револьверного) шнура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 Обматывание оружия изоляционной лентой 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Ношение патронов отдельно от оружия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98. Если при осмотре гильз на них обнаружены дефекты (микротрещина, незначительное вздутие гильзы), как Вы поступите с гильзой?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Утилизирую (выкину)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Если небольшая трещина буду использовать для дальнейшей сборки патрона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Постараюсь заделать трещину или обжать гильзу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99. На что может повлиять чрезмерный заряд пороха в патроне?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На увеличение дальности стрельбы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На кучность попаданий при стрельбе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На приведение в негодность оружия (разрыв ствола и его частей)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100. На что может повлиять некорректная (слабая) посадка капсюля в гильзе?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Разрыв патрона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Осечка при выстреле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Блокировка затвора оружия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</w:p>
    <w:p w:rsidR="00986934" w:rsidRPr="00F27AB8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F27AB8">
        <w:rPr>
          <w:b/>
          <w:sz w:val="24"/>
          <w:szCs w:val="24"/>
        </w:rPr>
        <w:t>101. На что может повлиять чрезмерная посадка капсюля в гильзе?</w:t>
      </w:r>
    </w:p>
    <w:p w:rsidR="00986934" w:rsidRPr="00F27AB8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F27AB8">
        <w:rPr>
          <w:sz w:val="24"/>
          <w:szCs w:val="24"/>
        </w:rPr>
        <w:t>1. Преждевременная инициация капсюля</w:t>
      </w:r>
    </w:p>
    <w:p w:rsidR="00986934" w:rsidRPr="00F27AB8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F27AB8">
        <w:rPr>
          <w:sz w:val="24"/>
          <w:szCs w:val="24"/>
        </w:rPr>
        <w:lastRenderedPageBreak/>
        <w:t>2. Осечка при выстреле</w:t>
      </w:r>
    </w:p>
    <w:p w:rsidR="00986934" w:rsidRPr="00F27AB8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F27AB8">
        <w:rPr>
          <w:sz w:val="24"/>
          <w:szCs w:val="24"/>
        </w:rPr>
        <w:t>3. Разрыв ствола и других частей оружия</w:t>
      </w:r>
    </w:p>
    <w:p w:rsidR="00986934" w:rsidRPr="00F27AB8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F27AB8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102. На что влияют необрезанные гильзы для огнестрельного оружия с нарезным стволом?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Затяжной выстрел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Осечка при выстреле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Точность выстрела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103. Возможно ли при осуществлении посадки капсюля в гильзу наносить по капсюлю удары какими-либо предметами?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Да, возможно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Недопустимо и опасно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Возможно через мягкую ткань или прокладку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104. Влияет ли на точность (кучность) стрельбы обрезка пуль горлышком гильзы?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Не влияет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Влияет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Обрезка вообще не предусмотрена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105. К чему может привести чрезмерная обжимка среза горлышка гильзы (на огнестрельном полуавтоматическом оружии)?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Ни к чему не приведет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Патрон не войдет в патронник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Пуля не вылетит из гильзы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106. К чему приведет недостаточная обжимка среза горлышка гильзы?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К заеданию в системе подачи патронов из магазина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К детонации капсюля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Не имеет значения при сборке патрона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</w:p>
    <w:p w:rsidR="00986934" w:rsidRPr="002318AD" w:rsidRDefault="00986934" w:rsidP="0098693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56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107. Допускается ли одновременно держать на рабочем столе капсюли и порох при сборке патронов?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Допускается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 допускается и опасно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Не имеет значения при сборке патронов</w:t>
      </w:r>
    </w:p>
    <w:p w:rsidR="00986934" w:rsidRPr="002318AD" w:rsidRDefault="00986934" w:rsidP="0098693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56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986934" w:rsidRPr="002318AD" w:rsidRDefault="00986934" w:rsidP="00986934">
      <w:pPr>
        <w:tabs>
          <w:tab w:val="left" w:pos="1134"/>
        </w:tabs>
        <w:ind w:right="-57" w:firstLine="567"/>
        <w:jc w:val="both"/>
        <w:rPr>
          <w:i/>
          <w:sz w:val="24"/>
          <w:szCs w:val="24"/>
        </w:rPr>
      </w:pPr>
    </w:p>
    <w:p w:rsidR="00986934" w:rsidRPr="002318AD" w:rsidRDefault="00986934" w:rsidP="00986934">
      <w:pPr>
        <w:pStyle w:val="1"/>
        <w:ind w:left="0" w:firstLine="567"/>
        <w:rPr>
          <w:rFonts w:ascii="Times New Roman" w:hAnsi="Times New Roman" w:cs="Times New Roman"/>
          <w:szCs w:val="26"/>
        </w:rPr>
      </w:pPr>
      <w:r w:rsidRPr="002318AD">
        <w:rPr>
          <w:rFonts w:ascii="Times New Roman" w:hAnsi="Times New Roman" w:cs="Times New Roman"/>
          <w:szCs w:val="26"/>
        </w:rPr>
        <w:br w:type="page"/>
      </w:r>
      <w:r w:rsidRPr="002318AD">
        <w:rPr>
          <w:rFonts w:ascii="Times New Roman" w:hAnsi="Times New Roman" w:cs="Times New Roman"/>
          <w:szCs w:val="26"/>
        </w:rPr>
        <w:lastRenderedPageBreak/>
        <w:t xml:space="preserve">ОЦЕНОЧНЫЕ МАТЕРИАЛЫ  </w:t>
      </w:r>
    </w:p>
    <w:p w:rsidR="00986934" w:rsidRPr="002318AD" w:rsidRDefault="00986934" w:rsidP="00986934">
      <w:pPr>
        <w:pStyle w:val="1"/>
        <w:ind w:left="0" w:firstLine="709"/>
        <w:rPr>
          <w:rFonts w:ascii="Times New Roman" w:hAnsi="Times New Roman" w:cs="Times New Roman"/>
          <w:szCs w:val="26"/>
        </w:rPr>
      </w:pPr>
      <w:r w:rsidRPr="002318AD">
        <w:rPr>
          <w:rFonts w:ascii="Times New Roman" w:hAnsi="Times New Roman" w:cs="Times New Roman"/>
          <w:szCs w:val="26"/>
        </w:rPr>
        <w:t>(упражнения проверки практической части итоговой аттестации)</w:t>
      </w:r>
    </w:p>
    <w:p w:rsidR="00986934" w:rsidRPr="002318AD" w:rsidRDefault="00986934" w:rsidP="00986934">
      <w:pPr>
        <w:pStyle w:val="1"/>
        <w:ind w:left="0" w:firstLine="709"/>
        <w:rPr>
          <w:rFonts w:ascii="Times New Roman" w:hAnsi="Times New Roman" w:cs="Times New Roman"/>
          <w:szCs w:val="26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103"/>
        <w:gridCol w:w="1966"/>
        <w:gridCol w:w="2003"/>
      </w:tblGrid>
      <w:tr w:rsidR="00986934" w:rsidRPr="002318AD" w:rsidTr="003617B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934" w:rsidRPr="002318AD" w:rsidRDefault="00986934" w:rsidP="003617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934" w:rsidRPr="002318AD" w:rsidRDefault="00986934" w:rsidP="00361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Наименования и содержание практического упражнения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934" w:rsidRPr="002318AD" w:rsidRDefault="00986934" w:rsidP="00361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Тип мишени, расстояние до мишени, время на выполнение упражнения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34" w:rsidRPr="002318AD" w:rsidRDefault="00986934" w:rsidP="00361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Критерий выполнения упражнения</w:t>
            </w:r>
          </w:p>
        </w:tc>
      </w:tr>
      <w:tr w:rsidR="00986934" w:rsidRPr="002318AD" w:rsidTr="003617B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34" w:rsidRPr="002318AD" w:rsidRDefault="00986934" w:rsidP="003617B3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8A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 1. «Базовое»</w:t>
            </w: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Используемое оружие и патроны: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гражданское огнестрельное оружие, газовые пистолеты и револьверы. Упражнение проводится без патронов или с учебными патронами.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О модели используемого оружия (а также об использовании учебных патронов – в случае их использования)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лица, выполняющие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упражнение, оповещаются до его начала.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упражнения: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моделируются базовые действия по применению оружия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(действия до применения оружия, извлечение оружия, заряжание, прицеливание, выстрел, действия с оружием после его применения).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выполняется по команде</w:t>
            </w: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«К выполнению базового упражнения – приступить!».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выполнения:</w:t>
            </w: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о применении оружия;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-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выстрелом;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порядка действий после применения оружия, определенного Программой (действия стрелка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по командам «Разряжай» и «Оружие к осмотру»)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Мишень грудная № 4;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5 метров от стрелка,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применения  оружия произведено успешно; соблюдены правила выполнения упражнения   </w:t>
            </w:r>
          </w:p>
        </w:tc>
      </w:tr>
      <w:tr w:rsidR="00986934" w:rsidRPr="002318AD" w:rsidTr="003617B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34" w:rsidRPr="002318AD" w:rsidRDefault="00986934" w:rsidP="003617B3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8A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 2. «Гражданское короткоствольное оружие»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Используемое оружие и патроны: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используется огнестрельное оружие ограниченного поражения (пистолет, револьвер или бесствольное оружие – по усмотрению проверяющего) и патроны травматического действия к нему, или спортивное огнестрельное короткоствольное оружие.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О модели используемого оружия лица, выполняющие упражнение, оповещаются до его начала.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упражнения: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Стреляющему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выдаются: 1 патрон для пробного выстрела и 2 патрона для выполнения зачетных выстрелов. 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Пробный выстрел -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командами инструктора (руководителя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Зачетная часть упражнения –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прекращает огонь, разряжает оружие, предъявляет его к осмотру, знакомится с результатом зачетных выстрелов.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Отсчет времени для выполнения зачетной части упражнения производится с момента подачи команды «Огонь!».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выполнения: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- соблюдение правил безопасности при проведении стрельб (в том числе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выстрелом);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- строгое следование командам инструктора (руководителя стрельбы), подаваемым для выполнения упражнения;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иных команд инструктора (руководителя стрельбы), направленных на соблюдение правил безопасности на стрелковом объекте.                  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Мишень грудная № 4;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5 метров для пистолета или револьвера либо 3 метра для бесствольного оружия;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2 зачетных выстрела за 5 секунд.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По результатам двух зачетных выстрелов произведено не менее 1-го попадания в мишень в заданное время (результат пробного выстрела при оценке упражнения не учитывается);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соблюдены правила выполнения упражнения  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34" w:rsidRPr="002318AD" w:rsidTr="003617B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34" w:rsidRPr="002318AD" w:rsidRDefault="00986934" w:rsidP="003617B3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№ 3. «Гражданское огнестрельное длинноствольное оружие» 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Используемое оружие и патроны: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огнестрельное длинноствольное оружие и патроны к нему.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Упражнение проводится на дистанциях 10 метров или 15 метров; в зависимости от решения руководства организации, принимаемого с учетом особенностей используемого стрелкового объекта. О дистанции, на которой будет проводиться упражнение, стреляющий оповещается до начала упражнения.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упражнения: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Стреляющему выдаются: 1 патрон для пробного выстрела и 2 патрона для выполнения зачетных выстрелов. 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Пробный выстрел -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командами инструктора (руководителя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Зачетная часть упражнения –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прекращает огонь, разряжает оружие, предъявляет его к осмотру, знакомится с результатом зачетных выстрелов.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Отсчет времени для выполнения зачетной части упражнения производится с момента подачи команды «Заряжай!».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выполнения: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- соблюдение правил безопасности при проведении стрельб (в том числе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выстрелом);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- строгое следование командам инструктора (руководителя стрельбы), подаваемым для выполнения упражнения;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- исполнение иных команд инструктора (руководителя стрельбы), направленных на соблюдение правил безопасности на стрелковом объекте.                   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Мишень грудная № 4;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10 или 15 метров;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2 зачетных выстрела для дистанции 10 метров – 20 секунд; для дистанции 15 метров – 25 секунд.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>По результатам двух зачетных выстрелов произведено не менее 1-го попадания в мишень в заданное время (результат пробного выстрела при оценке упражнения не учитывается);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правила выполнения упражнения   </w:t>
            </w:r>
          </w:p>
          <w:p w:rsidR="00986934" w:rsidRPr="002318AD" w:rsidRDefault="00986934" w:rsidP="0036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017" w:rsidRDefault="00606017">
      <w:bookmarkStart w:id="0" w:name="_GoBack"/>
      <w:bookmarkEnd w:id="0"/>
    </w:p>
    <w:sectPr w:rsidR="00606017" w:rsidSect="00ED37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74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75905"/>
    <w:multiLevelType w:val="hybridMultilevel"/>
    <w:tmpl w:val="A738C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40554B9"/>
    <w:multiLevelType w:val="hybridMultilevel"/>
    <w:tmpl w:val="C67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F0B7D"/>
    <w:multiLevelType w:val="hybridMultilevel"/>
    <w:tmpl w:val="D44C2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F962041"/>
    <w:multiLevelType w:val="hybridMultilevel"/>
    <w:tmpl w:val="04A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C2ECA"/>
    <w:multiLevelType w:val="hybridMultilevel"/>
    <w:tmpl w:val="E8D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17D3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C0E7FA0"/>
    <w:multiLevelType w:val="hybridMultilevel"/>
    <w:tmpl w:val="240C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146C8"/>
    <w:multiLevelType w:val="hybridMultilevel"/>
    <w:tmpl w:val="B31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4433F"/>
    <w:multiLevelType w:val="hybridMultilevel"/>
    <w:tmpl w:val="22E4D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70F3C6F"/>
    <w:multiLevelType w:val="hybridMultilevel"/>
    <w:tmpl w:val="4BC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2"/>
  </w:num>
  <w:num w:numId="22">
    <w:abstractNumId w:val="19"/>
  </w:num>
  <w:num w:numId="23">
    <w:abstractNumId w:val="15"/>
  </w:num>
  <w:num w:numId="24">
    <w:abstractNumId w:val="2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34"/>
    <w:rsid w:val="000329C8"/>
    <w:rsid w:val="000471ED"/>
    <w:rsid w:val="00094CC2"/>
    <w:rsid w:val="000B4099"/>
    <w:rsid w:val="000B736B"/>
    <w:rsid w:val="000D4418"/>
    <w:rsid w:val="000E11CC"/>
    <w:rsid w:val="001051AB"/>
    <w:rsid w:val="001113A7"/>
    <w:rsid w:val="00120696"/>
    <w:rsid w:val="001231ED"/>
    <w:rsid w:val="001669DA"/>
    <w:rsid w:val="001856B4"/>
    <w:rsid w:val="001A5AF5"/>
    <w:rsid w:val="001C0977"/>
    <w:rsid w:val="00203C66"/>
    <w:rsid w:val="00222798"/>
    <w:rsid w:val="00260BC0"/>
    <w:rsid w:val="00281C06"/>
    <w:rsid w:val="002D5A59"/>
    <w:rsid w:val="00463616"/>
    <w:rsid w:val="004A70B5"/>
    <w:rsid w:val="004B2D9B"/>
    <w:rsid w:val="004C6525"/>
    <w:rsid w:val="004D6313"/>
    <w:rsid w:val="00530CDF"/>
    <w:rsid w:val="00533C71"/>
    <w:rsid w:val="00556536"/>
    <w:rsid w:val="005B7DB2"/>
    <w:rsid w:val="005C1B04"/>
    <w:rsid w:val="005C4FAC"/>
    <w:rsid w:val="005D40D4"/>
    <w:rsid w:val="005E49E0"/>
    <w:rsid w:val="005F3507"/>
    <w:rsid w:val="005F5274"/>
    <w:rsid w:val="00606017"/>
    <w:rsid w:val="00607AC9"/>
    <w:rsid w:val="0064668A"/>
    <w:rsid w:val="006D590C"/>
    <w:rsid w:val="00702EB0"/>
    <w:rsid w:val="00720C04"/>
    <w:rsid w:val="0074590C"/>
    <w:rsid w:val="00790501"/>
    <w:rsid w:val="007A3B6A"/>
    <w:rsid w:val="007E3A15"/>
    <w:rsid w:val="00810A1C"/>
    <w:rsid w:val="00834FA8"/>
    <w:rsid w:val="008801AA"/>
    <w:rsid w:val="00897CB5"/>
    <w:rsid w:val="008D1CE8"/>
    <w:rsid w:val="009132B9"/>
    <w:rsid w:val="00984559"/>
    <w:rsid w:val="00986934"/>
    <w:rsid w:val="009B3D75"/>
    <w:rsid w:val="009B6F64"/>
    <w:rsid w:val="009F14B5"/>
    <w:rsid w:val="00A00EFC"/>
    <w:rsid w:val="00A167C3"/>
    <w:rsid w:val="00A368B3"/>
    <w:rsid w:val="00A934AF"/>
    <w:rsid w:val="00B12266"/>
    <w:rsid w:val="00B178F5"/>
    <w:rsid w:val="00B71ED4"/>
    <w:rsid w:val="00BF00A5"/>
    <w:rsid w:val="00C03A88"/>
    <w:rsid w:val="00C606E3"/>
    <w:rsid w:val="00C70D98"/>
    <w:rsid w:val="00C76827"/>
    <w:rsid w:val="00C93251"/>
    <w:rsid w:val="00C93BE8"/>
    <w:rsid w:val="00CA555A"/>
    <w:rsid w:val="00CC7ACE"/>
    <w:rsid w:val="00CD435B"/>
    <w:rsid w:val="00D402F6"/>
    <w:rsid w:val="00D60A33"/>
    <w:rsid w:val="00D80F15"/>
    <w:rsid w:val="00D81606"/>
    <w:rsid w:val="00D948A9"/>
    <w:rsid w:val="00E000F4"/>
    <w:rsid w:val="00E059D6"/>
    <w:rsid w:val="00E139B4"/>
    <w:rsid w:val="00E263E7"/>
    <w:rsid w:val="00E34DFA"/>
    <w:rsid w:val="00E53250"/>
    <w:rsid w:val="00E92921"/>
    <w:rsid w:val="00ED370D"/>
    <w:rsid w:val="00EE707E"/>
    <w:rsid w:val="00F06B28"/>
    <w:rsid w:val="00F17687"/>
    <w:rsid w:val="00F25359"/>
    <w:rsid w:val="00FC6439"/>
    <w:rsid w:val="00FC6F3E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2C83-CA87-4400-AF96-2399CA3D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6934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sz w:val="26"/>
    </w:rPr>
  </w:style>
  <w:style w:type="paragraph" w:styleId="2">
    <w:name w:val="heading 2"/>
    <w:basedOn w:val="a"/>
    <w:next w:val="a"/>
    <w:link w:val="20"/>
    <w:qFormat/>
    <w:rsid w:val="00986934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sz w:val="26"/>
    </w:rPr>
  </w:style>
  <w:style w:type="paragraph" w:styleId="3">
    <w:name w:val="heading 3"/>
    <w:basedOn w:val="a"/>
    <w:next w:val="a"/>
    <w:link w:val="30"/>
    <w:qFormat/>
    <w:rsid w:val="0098693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link w:val="40"/>
    <w:qFormat/>
    <w:rsid w:val="00986934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sz w:val="26"/>
    </w:rPr>
  </w:style>
  <w:style w:type="paragraph" w:styleId="5">
    <w:name w:val="heading 5"/>
    <w:basedOn w:val="a"/>
    <w:next w:val="a"/>
    <w:link w:val="50"/>
    <w:qFormat/>
    <w:rsid w:val="00986934"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link w:val="60"/>
    <w:qFormat/>
    <w:rsid w:val="00986934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86934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86934"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986934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86934"/>
    <w:rPr>
      <w:rFonts w:ascii="Arial Narrow" w:eastAsia="Times New Roman" w:hAnsi="Arial Narrow" w:cs="Arial Narrow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6934"/>
    <w:rPr>
      <w:rFonts w:ascii="Arial Narrow" w:eastAsia="Times New Roman" w:hAnsi="Arial Narrow" w:cs="Arial Narrow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8693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86934"/>
    <w:rPr>
      <w:rFonts w:ascii="Tahoma" w:eastAsia="Times New Roman" w:hAnsi="Tahoma" w:cs="Tahoma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86934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869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69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8693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869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98693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86934"/>
    <w:rPr>
      <w:rFonts w:ascii="Courier New" w:hAnsi="Courier New" w:cs="Courier New"/>
    </w:rPr>
  </w:style>
  <w:style w:type="character" w:customStyle="1" w:styleId="WW8Num1z2">
    <w:name w:val="WW8Num1z2"/>
    <w:rsid w:val="00986934"/>
    <w:rPr>
      <w:rFonts w:ascii="Wingdings" w:hAnsi="Wingdings" w:cs="Wingdings"/>
    </w:rPr>
  </w:style>
  <w:style w:type="character" w:customStyle="1" w:styleId="WW8Num1z3">
    <w:name w:val="WW8Num1z3"/>
    <w:rsid w:val="00986934"/>
    <w:rPr>
      <w:rFonts w:ascii="Symbol" w:hAnsi="Symbol" w:cs="Symbol"/>
    </w:rPr>
  </w:style>
  <w:style w:type="character" w:customStyle="1" w:styleId="WW8Num3z0">
    <w:name w:val="WW8Num3z0"/>
    <w:rsid w:val="0098693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86934"/>
    <w:rPr>
      <w:rFonts w:ascii="Courier New" w:hAnsi="Courier New" w:cs="Courier New"/>
    </w:rPr>
  </w:style>
  <w:style w:type="character" w:customStyle="1" w:styleId="WW8Num3z2">
    <w:name w:val="WW8Num3z2"/>
    <w:rsid w:val="00986934"/>
    <w:rPr>
      <w:rFonts w:ascii="Wingdings" w:hAnsi="Wingdings" w:cs="Wingdings"/>
    </w:rPr>
  </w:style>
  <w:style w:type="character" w:customStyle="1" w:styleId="WW8Num3z3">
    <w:name w:val="WW8Num3z3"/>
    <w:rsid w:val="00986934"/>
    <w:rPr>
      <w:rFonts w:ascii="Symbol" w:hAnsi="Symbol" w:cs="Symbol"/>
    </w:rPr>
  </w:style>
  <w:style w:type="character" w:customStyle="1" w:styleId="11">
    <w:name w:val="Основной шрифт абзаца1"/>
    <w:rsid w:val="00986934"/>
  </w:style>
  <w:style w:type="character" w:styleId="a3">
    <w:name w:val="page number"/>
    <w:basedOn w:val="11"/>
    <w:rsid w:val="00986934"/>
  </w:style>
  <w:style w:type="character" w:customStyle="1" w:styleId="a4">
    <w:name w:val="Символ сноски"/>
    <w:rsid w:val="00986934"/>
    <w:rPr>
      <w:vertAlign w:val="superscript"/>
    </w:rPr>
  </w:style>
  <w:style w:type="character" w:styleId="a5">
    <w:name w:val="Emphasis"/>
    <w:qFormat/>
    <w:rsid w:val="00986934"/>
    <w:rPr>
      <w:i/>
      <w:iCs/>
    </w:rPr>
  </w:style>
  <w:style w:type="character" w:customStyle="1" w:styleId="a6">
    <w:name w:val="Цветовое выделение"/>
    <w:rsid w:val="00986934"/>
    <w:rPr>
      <w:b/>
      <w:bCs/>
      <w:color w:val="000080"/>
    </w:rPr>
  </w:style>
  <w:style w:type="character" w:customStyle="1" w:styleId="a7">
    <w:name w:val="Гипертекстовая ссылка"/>
    <w:rsid w:val="00986934"/>
    <w:rPr>
      <w:b/>
      <w:bCs/>
      <w:color w:val="008000"/>
    </w:rPr>
  </w:style>
  <w:style w:type="character" w:styleId="a8">
    <w:name w:val="Hyperlink"/>
    <w:uiPriority w:val="99"/>
    <w:rsid w:val="00986934"/>
    <w:rPr>
      <w:color w:val="0000FF"/>
      <w:u w:val="single"/>
    </w:rPr>
  </w:style>
  <w:style w:type="character" w:styleId="a9">
    <w:name w:val="footnote reference"/>
    <w:rsid w:val="00986934"/>
    <w:rPr>
      <w:vertAlign w:val="superscript"/>
    </w:rPr>
  </w:style>
  <w:style w:type="character" w:styleId="aa">
    <w:name w:val="endnote reference"/>
    <w:rsid w:val="00986934"/>
    <w:rPr>
      <w:vertAlign w:val="superscript"/>
    </w:rPr>
  </w:style>
  <w:style w:type="character" w:customStyle="1" w:styleId="ab">
    <w:name w:val="Символы концевой сноски"/>
    <w:rsid w:val="00986934"/>
  </w:style>
  <w:style w:type="paragraph" w:customStyle="1" w:styleId="ac">
    <w:name w:val="Title"/>
    <w:basedOn w:val="a"/>
    <w:next w:val="ad"/>
    <w:rsid w:val="00986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986934"/>
    <w:pPr>
      <w:jc w:val="both"/>
    </w:pPr>
    <w:rPr>
      <w:rFonts w:ascii="Arial" w:hAnsi="Arial" w:cs="Arial"/>
      <w:sz w:val="26"/>
    </w:rPr>
  </w:style>
  <w:style w:type="character" w:customStyle="1" w:styleId="ae">
    <w:name w:val="Основной текст Знак"/>
    <w:basedOn w:val="a0"/>
    <w:link w:val="ad"/>
    <w:rsid w:val="00986934"/>
    <w:rPr>
      <w:rFonts w:ascii="Arial" w:eastAsia="Times New Roman" w:hAnsi="Arial" w:cs="Arial"/>
      <w:sz w:val="26"/>
      <w:szCs w:val="20"/>
      <w:lang w:eastAsia="ar-SA"/>
    </w:rPr>
  </w:style>
  <w:style w:type="paragraph" w:styleId="af">
    <w:name w:val="List"/>
    <w:basedOn w:val="ad"/>
    <w:rsid w:val="00986934"/>
    <w:rPr>
      <w:rFonts w:cs="Mangal"/>
    </w:rPr>
  </w:style>
  <w:style w:type="paragraph" w:customStyle="1" w:styleId="12">
    <w:name w:val="Название1"/>
    <w:basedOn w:val="a"/>
    <w:rsid w:val="00986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86934"/>
    <w:pPr>
      <w:suppressLineNumbers/>
    </w:pPr>
    <w:rPr>
      <w:rFonts w:cs="Mangal"/>
    </w:rPr>
  </w:style>
  <w:style w:type="paragraph" w:styleId="af0">
    <w:basedOn w:val="a"/>
    <w:next w:val="af1"/>
    <w:qFormat/>
    <w:rsid w:val="00986934"/>
    <w:pPr>
      <w:jc w:val="center"/>
    </w:pPr>
    <w:rPr>
      <w:rFonts w:ascii="Arial Narrow" w:hAnsi="Arial Narrow" w:cs="Arial Narrow"/>
      <w:sz w:val="28"/>
    </w:rPr>
  </w:style>
  <w:style w:type="paragraph" w:styleId="af1">
    <w:name w:val="Subtitle"/>
    <w:basedOn w:val="ac"/>
    <w:next w:val="ad"/>
    <w:link w:val="af2"/>
    <w:qFormat/>
    <w:rsid w:val="00986934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98693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2">
    <w:name w:val="Основной текст 22"/>
    <w:basedOn w:val="a"/>
    <w:rsid w:val="00986934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986934"/>
    <w:pPr>
      <w:jc w:val="both"/>
    </w:pPr>
    <w:rPr>
      <w:b/>
      <w:i/>
      <w:sz w:val="28"/>
    </w:rPr>
  </w:style>
  <w:style w:type="paragraph" w:styleId="af3">
    <w:name w:val="Body Text Indent"/>
    <w:basedOn w:val="a"/>
    <w:link w:val="af4"/>
    <w:rsid w:val="00986934"/>
    <w:pPr>
      <w:ind w:firstLine="720"/>
      <w:jc w:val="both"/>
    </w:pPr>
    <w:rPr>
      <w:b/>
      <w:i/>
      <w:sz w:val="28"/>
    </w:rPr>
  </w:style>
  <w:style w:type="character" w:customStyle="1" w:styleId="af4">
    <w:name w:val="Основной текст с отступом Знак"/>
    <w:basedOn w:val="a0"/>
    <w:link w:val="af3"/>
    <w:rsid w:val="0098693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rsid w:val="00986934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86934"/>
    <w:pPr>
      <w:ind w:firstLine="709"/>
      <w:jc w:val="both"/>
    </w:pPr>
    <w:rPr>
      <w:sz w:val="28"/>
    </w:rPr>
  </w:style>
  <w:style w:type="paragraph" w:styleId="af5">
    <w:name w:val="header"/>
    <w:basedOn w:val="a"/>
    <w:link w:val="af6"/>
    <w:rsid w:val="0098693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9869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footnote text"/>
    <w:basedOn w:val="a"/>
    <w:link w:val="af8"/>
    <w:rsid w:val="00986934"/>
  </w:style>
  <w:style w:type="character" w:customStyle="1" w:styleId="af8">
    <w:name w:val="Текст сноски Знак"/>
    <w:basedOn w:val="a0"/>
    <w:link w:val="af7"/>
    <w:rsid w:val="009869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8693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Знак1"/>
    <w:basedOn w:val="a"/>
    <w:rsid w:val="00986934"/>
    <w:pPr>
      <w:spacing w:before="100" w:after="100"/>
    </w:pPr>
    <w:rPr>
      <w:rFonts w:ascii="Tahoma" w:hAnsi="Tahoma" w:cs="Tahoma"/>
      <w:lang w:val="en-US"/>
    </w:rPr>
  </w:style>
  <w:style w:type="paragraph" w:customStyle="1" w:styleId="Web">
    <w:name w:val="Обычный (Web)"/>
    <w:basedOn w:val="a"/>
    <w:rsid w:val="00986934"/>
    <w:pPr>
      <w:spacing w:before="100" w:after="100"/>
    </w:pPr>
    <w:rPr>
      <w:sz w:val="24"/>
      <w:szCs w:val="24"/>
    </w:rPr>
  </w:style>
  <w:style w:type="paragraph" w:customStyle="1" w:styleId="21">
    <w:name w:val="Основной текст 21"/>
    <w:basedOn w:val="a"/>
    <w:rsid w:val="00986934"/>
    <w:pPr>
      <w:jc w:val="both"/>
    </w:pPr>
    <w:rPr>
      <w:sz w:val="28"/>
    </w:rPr>
  </w:style>
  <w:style w:type="paragraph" w:customStyle="1" w:styleId="Preformatted">
    <w:name w:val="Preformatted"/>
    <w:basedOn w:val="a"/>
    <w:rsid w:val="0098693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Default">
    <w:name w:val="Default"/>
    <w:rsid w:val="00986934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9">
    <w:name w:val="Нормальный (таблица)"/>
    <w:basedOn w:val="a"/>
    <w:next w:val="a"/>
    <w:rsid w:val="00986934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986934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с отступом 21"/>
    <w:basedOn w:val="a"/>
    <w:rsid w:val="00986934"/>
    <w:pPr>
      <w:ind w:firstLine="720"/>
      <w:jc w:val="both"/>
    </w:pPr>
    <w:rPr>
      <w:sz w:val="28"/>
    </w:rPr>
  </w:style>
  <w:style w:type="paragraph" w:styleId="HTML">
    <w:name w:val="HTML Preformatted"/>
    <w:basedOn w:val="a"/>
    <w:link w:val="HTML0"/>
    <w:rsid w:val="0098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8693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986934"/>
    <w:pPr>
      <w:suppressLineNumbers/>
    </w:pPr>
  </w:style>
  <w:style w:type="paragraph" w:customStyle="1" w:styleId="afc">
    <w:name w:val="Заголовок таблицы"/>
    <w:basedOn w:val="afb"/>
    <w:rsid w:val="00986934"/>
    <w:pPr>
      <w:jc w:val="center"/>
    </w:pPr>
    <w:rPr>
      <w:b/>
      <w:bCs/>
    </w:rPr>
  </w:style>
  <w:style w:type="paragraph" w:customStyle="1" w:styleId="afd">
    <w:name w:val="Содержимое врезки"/>
    <w:basedOn w:val="ad"/>
    <w:rsid w:val="00986934"/>
  </w:style>
  <w:style w:type="paragraph" w:styleId="afe">
    <w:name w:val="footer"/>
    <w:basedOn w:val="a"/>
    <w:link w:val="aff"/>
    <w:rsid w:val="00986934"/>
    <w:pPr>
      <w:suppressLineNumbers/>
      <w:tabs>
        <w:tab w:val="center" w:pos="4819"/>
        <w:tab w:val="right" w:pos="9638"/>
      </w:tabs>
    </w:pPr>
  </w:style>
  <w:style w:type="character" w:customStyle="1" w:styleId="aff">
    <w:name w:val="Нижний колонтитул Знак"/>
    <w:basedOn w:val="a0"/>
    <w:link w:val="afe"/>
    <w:rsid w:val="009869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Balloon Text"/>
    <w:basedOn w:val="a"/>
    <w:link w:val="aff1"/>
    <w:rsid w:val="00986934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rsid w:val="00986934"/>
    <w:rPr>
      <w:rFonts w:ascii="Segoe UI" w:eastAsia="Times New Roman" w:hAnsi="Segoe UI" w:cs="Segoe UI"/>
      <w:sz w:val="18"/>
      <w:szCs w:val="18"/>
      <w:lang w:eastAsia="ar-SA"/>
    </w:rPr>
  </w:style>
  <w:style w:type="table" w:styleId="aff2">
    <w:name w:val="Table Grid"/>
    <w:basedOn w:val="a1"/>
    <w:uiPriority w:val="59"/>
    <w:rsid w:val="00986934"/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98693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3">
    <w:name w:val="List Paragraph"/>
    <w:basedOn w:val="a"/>
    <w:uiPriority w:val="34"/>
    <w:qFormat/>
    <w:rsid w:val="00986934"/>
    <w:pPr>
      <w:suppressAutoHyphens/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blk">
    <w:name w:val="blk"/>
    <w:rsid w:val="00986934"/>
  </w:style>
  <w:style w:type="character" w:customStyle="1" w:styleId="WW8Num6z0">
    <w:name w:val="WW8Num6z0"/>
    <w:rsid w:val="00986934"/>
    <w:rPr>
      <w:rFonts w:ascii="Times New Roman CYR" w:hAnsi="Times New Roman CYR" w:cs="Times New Roman CYR"/>
    </w:rPr>
  </w:style>
  <w:style w:type="character" w:customStyle="1" w:styleId="WW8Num7z0">
    <w:name w:val="WW8Num7z0"/>
    <w:rsid w:val="00986934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986934"/>
  </w:style>
  <w:style w:type="character" w:customStyle="1" w:styleId="WW8Num2z0">
    <w:name w:val="WW8Num2z0"/>
    <w:rsid w:val="00986934"/>
    <w:rPr>
      <w:rFonts w:ascii="Times New Roman CYR" w:hAnsi="Times New Roman CYR" w:cs="Times New Roman CYR"/>
    </w:rPr>
  </w:style>
  <w:style w:type="character" w:customStyle="1" w:styleId="WW8Num11z0">
    <w:name w:val="WW8Num11z0"/>
    <w:rsid w:val="00986934"/>
    <w:rPr>
      <w:rFonts w:ascii="Times New Roman CYR" w:hAnsi="Times New Roman CYR" w:cs="Times New Roman CYR"/>
    </w:rPr>
  </w:style>
  <w:style w:type="character" w:customStyle="1" w:styleId="WW8Num12z0">
    <w:name w:val="WW8Num12z0"/>
    <w:rsid w:val="00986934"/>
    <w:rPr>
      <w:rFonts w:ascii="Times New Roman CYR" w:hAnsi="Times New Roman CYR" w:cs="Times New Roman CYR"/>
    </w:rPr>
  </w:style>
  <w:style w:type="character" w:customStyle="1" w:styleId="32">
    <w:name w:val="Основной шрифт абзаца3"/>
    <w:rsid w:val="00986934"/>
  </w:style>
  <w:style w:type="character" w:styleId="aff4">
    <w:name w:val="FollowedHyperlink"/>
    <w:rsid w:val="00986934"/>
    <w:rPr>
      <w:color w:val="800080"/>
      <w:u w:val="single"/>
    </w:rPr>
  </w:style>
  <w:style w:type="character" w:customStyle="1" w:styleId="23">
    <w:name w:val="Основной текст 2 Знак"/>
    <w:rsid w:val="00986934"/>
    <w:rPr>
      <w:color w:val="0000FF"/>
      <w:lang w:val="ru-RU" w:eastAsia="ar-SA" w:bidi="ar-SA"/>
    </w:rPr>
  </w:style>
  <w:style w:type="character" w:customStyle="1" w:styleId="WW8Num4z0">
    <w:name w:val="WW8Num4z0"/>
    <w:rsid w:val="00986934"/>
    <w:rPr>
      <w:rFonts w:ascii="Times New Roman CYR" w:hAnsi="Times New Roman CYR" w:cs="Times New Roman CYR"/>
    </w:rPr>
  </w:style>
  <w:style w:type="character" w:customStyle="1" w:styleId="WW8Num5z0">
    <w:name w:val="WW8Num5z0"/>
    <w:rsid w:val="00986934"/>
    <w:rPr>
      <w:rFonts w:ascii="Times New Roman CYR" w:hAnsi="Times New Roman CYR" w:cs="Times New Roman CYR"/>
    </w:rPr>
  </w:style>
  <w:style w:type="character" w:customStyle="1" w:styleId="WW8Num13z0">
    <w:name w:val="WW8Num13z0"/>
    <w:rsid w:val="00986934"/>
    <w:rPr>
      <w:rFonts w:ascii="Times New Roman CYR" w:hAnsi="Times New Roman CYR" w:cs="Times New Roman CYR"/>
    </w:rPr>
  </w:style>
  <w:style w:type="character" w:customStyle="1" w:styleId="WW8Num13z1">
    <w:name w:val="WW8Num13z1"/>
    <w:rsid w:val="00986934"/>
    <w:rPr>
      <w:rFonts w:ascii="Courier New" w:hAnsi="Courier New" w:cs="Courier New"/>
    </w:rPr>
  </w:style>
  <w:style w:type="character" w:customStyle="1" w:styleId="WW8Num13z2">
    <w:name w:val="WW8Num13z2"/>
    <w:rsid w:val="00986934"/>
    <w:rPr>
      <w:rFonts w:ascii="Wingdings" w:hAnsi="Wingdings"/>
    </w:rPr>
  </w:style>
  <w:style w:type="character" w:customStyle="1" w:styleId="WW8Num20z0">
    <w:name w:val="WW8Num20z0"/>
    <w:rsid w:val="00986934"/>
    <w:rPr>
      <w:rFonts w:ascii="Symbol" w:hAnsi="Symbol"/>
    </w:rPr>
  </w:style>
  <w:style w:type="character" w:customStyle="1" w:styleId="WW8Num20z1">
    <w:name w:val="WW8Num20z1"/>
    <w:rsid w:val="00986934"/>
    <w:rPr>
      <w:rFonts w:ascii="Courier New" w:hAnsi="Courier New" w:cs="Courier New"/>
    </w:rPr>
  </w:style>
  <w:style w:type="character" w:customStyle="1" w:styleId="WW8Num20z2">
    <w:name w:val="WW8Num20z2"/>
    <w:rsid w:val="00986934"/>
    <w:rPr>
      <w:rFonts w:ascii="Wingdings" w:hAnsi="Wingdings"/>
    </w:rPr>
  </w:style>
  <w:style w:type="character" w:customStyle="1" w:styleId="WW8Num22z0">
    <w:name w:val="WW8Num22z0"/>
    <w:rsid w:val="00986934"/>
    <w:rPr>
      <w:rFonts w:ascii="Symbol" w:hAnsi="Symbol"/>
    </w:rPr>
  </w:style>
  <w:style w:type="character" w:customStyle="1" w:styleId="WW8Num22z1">
    <w:name w:val="WW8Num22z1"/>
    <w:rsid w:val="00986934"/>
    <w:rPr>
      <w:rFonts w:ascii="Courier New" w:hAnsi="Courier New" w:cs="Courier New"/>
    </w:rPr>
  </w:style>
  <w:style w:type="character" w:customStyle="1" w:styleId="WW8Num22z2">
    <w:name w:val="WW8Num22z2"/>
    <w:rsid w:val="00986934"/>
    <w:rPr>
      <w:rFonts w:ascii="Wingdings" w:hAnsi="Wingdings"/>
    </w:rPr>
  </w:style>
  <w:style w:type="character" w:customStyle="1" w:styleId="24">
    <w:name w:val="Основной шрифт абзаца2"/>
    <w:rsid w:val="00986934"/>
  </w:style>
  <w:style w:type="character" w:customStyle="1" w:styleId="WW-Absatz-Standardschriftart">
    <w:name w:val="WW-Absatz-Standardschriftart"/>
    <w:rsid w:val="00986934"/>
  </w:style>
  <w:style w:type="character" w:customStyle="1" w:styleId="WW-Absatz-Standardschriftart1">
    <w:name w:val="WW-Absatz-Standardschriftart1"/>
    <w:rsid w:val="00986934"/>
  </w:style>
  <w:style w:type="character" w:customStyle="1" w:styleId="WW-Absatz-Standardschriftart11">
    <w:name w:val="WW-Absatz-Standardschriftart11"/>
    <w:rsid w:val="00986934"/>
  </w:style>
  <w:style w:type="character" w:customStyle="1" w:styleId="WW8Num8z0">
    <w:name w:val="WW8Num8z0"/>
    <w:rsid w:val="00986934"/>
    <w:rPr>
      <w:rFonts w:ascii="Times New Roman CYR" w:hAnsi="Times New Roman CYR" w:cs="Times New Roman CYR"/>
    </w:rPr>
  </w:style>
  <w:style w:type="character" w:customStyle="1" w:styleId="WW8Num9z0">
    <w:name w:val="WW8Num9z0"/>
    <w:rsid w:val="00986934"/>
    <w:rPr>
      <w:rFonts w:ascii="Times New Roman CYR" w:hAnsi="Times New Roman CYR" w:cs="Times New Roman CYR"/>
    </w:rPr>
  </w:style>
  <w:style w:type="character" w:customStyle="1" w:styleId="WW8Num14z0">
    <w:name w:val="WW8Num14z0"/>
    <w:rsid w:val="00986934"/>
    <w:rPr>
      <w:rFonts w:ascii="Times New Roman CYR" w:hAnsi="Times New Roman CYR" w:cs="Times New Roman CYR"/>
    </w:rPr>
  </w:style>
  <w:style w:type="character" w:customStyle="1" w:styleId="WW8Num15z0">
    <w:name w:val="WW8Num15z0"/>
    <w:rsid w:val="00986934"/>
    <w:rPr>
      <w:rFonts w:ascii="Times New Roman CYR" w:hAnsi="Times New Roman CYR" w:cs="Times New Roman CYR"/>
    </w:rPr>
  </w:style>
  <w:style w:type="character" w:customStyle="1" w:styleId="WW8Num16z0">
    <w:name w:val="WW8Num16z0"/>
    <w:rsid w:val="00986934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986934"/>
  </w:style>
  <w:style w:type="character" w:customStyle="1" w:styleId="WW8Num10z0">
    <w:name w:val="WW8Num10z0"/>
    <w:rsid w:val="00986934"/>
    <w:rPr>
      <w:rFonts w:ascii="Times New Roman CYR" w:hAnsi="Times New Roman CYR" w:cs="Times New Roman CYR"/>
    </w:rPr>
  </w:style>
  <w:style w:type="character" w:customStyle="1" w:styleId="aff5">
    <w:name w:val="Символ нумерации"/>
    <w:rsid w:val="00986934"/>
  </w:style>
  <w:style w:type="paragraph" w:customStyle="1" w:styleId="33">
    <w:name w:val="Название3"/>
    <w:basedOn w:val="a"/>
    <w:rsid w:val="00986934"/>
    <w:pPr>
      <w:suppressLineNumbers/>
      <w:suppressAutoHyphens/>
      <w:spacing w:before="120" w:after="120"/>
      <w:ind w:firstLine="284"/>
    </w:pPr>
    <w:rPr>
      <w:rFonts w:ascii="Arial" w:hAnsi="Arial" w:cs="Mangal"/>
      <w:i/>
      <w:iCs/>
      <w:szCs w:val="24"/>
    </w:rPr>
  </w:style>
  <w:style w:type="paragraph" w:customStyle="1" w:styleId="34">
    <w:name w:val="Указатель3"/>
    <w:basedOn w:val="a"/>
    <w:rsid w:val="00986934"/>
    <w:pPr>
      <w:suppressLineNumbers/>
      <w:suppressAutoHyphens/>
      <w:ind w:firstLine="284"/>
    </w:pPr>
    <w:rPr>
      <w:rFonts w:ascii="Arial" w:hAnsi="Arial" w:cs="Mangal"/>
      <w:sz w:val="22"/>
      <w:szCs w:val="22"/>
    </w:rPr>
  </w:style>
  <w:style w:type="paragraph" w:customStyle="1" w:styleId="71">
    <w:name w:val="Стиль7"/>
    <w:basedOn w:val="a"/>
    <w:rsid w:val="00986934"/>
    <w:pPr>
      <w:shd w:val="clear" w:color="auto" w:fill="FFFFFF"/>
      <w:suppressAutoHyphens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Tire">
    <w:name w:val="Tire"/>
    <w:basedOn w:val="af3"/>
    <w:rsid w:val="00986934"/>
    <w:pPr>
      <w:tabs>
        <w:tab w:val="left" w:pos="284"/>
      </w:tabs>
      <w:suppressAutoHyphens/>
      <w:ind w:left="284" w:hanging="284"/>
    </w:pPr>
    <w:rPr>
      <w:b w:val="0"/>
      <w:i w:val="0"/>
      <w:sz w:val="22"/>
      <w:szCs w:val="22"/>
    </w:rPr>
  </w:style>
  <w:style w:type="paragraph" w:customStyle="1" w:styleId="TirebezTire">
    <w:name w:val="Tire bez Tire"/>
    <w:basedOn w:val="Tire"/>
    <w:rsid w:val="00986934"/>
    <w:pPr>
      <w:ind w:firstLine="0"/>
    </w:pPr>
  </w:style>
  <w:style w:type="paragraph" w:customStyle="1" w:styleId="TirebezTire2">
    <w:name w:val="Tire bez Tire 2"/>
    <w:basedOn w:val="TirebezTire"/>
    <w:rsid w:val="00986934"/>
    <w:pPr>
      <w:ind w:left="454"/>
    </w:pPr>
  </w:style>
  <w:style w:type="paragraph" w:customStyle="1" w:styleId="TiresGalochkoi">
    <w:name w:val="Tire s Galochkoi"/>
    <w:basedOn w:val="Tire"/>
    <w:rsid w:val="00986934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986934"/>
    <w:pPr>
      <w:tabs>
        <w:tab w:val="clear" w:pos="454"/>
        <w:tab w:val="left" w:pos="567"/>
      </w:tabs>
      <w:ind w:left="567" w:hanging="567"/>
    </w:pPr>
  </w:style>
  <w:style w:type="paragraph" w:styleId="aff6">
    <w:name w:val="Normal (Web)"/>
    <w:basedOn w:val="a"/>
    <w:uiPriority w:val="99"/>
    <w:rsid w:val="00986934"/>
    <w:pPr>
      <w:suppressAutoHyphens/>
      <w:spacing w:before="280" w:after="280"/>
    </w:pPr>
    <w:rPr>
      <w:sz w:val="24"/>
      <w:szCs w:val="24"/>
    </w:rPr>
  </w:style>
  <w:style w:type="paragraph" w:customStyle="1" w:styleId="TOCHeading">
    <w:name w:val="TOC Heading"/>
    <w:basedOn w:val="1"/>
    <w:next w:val="a"/>
    <w:rsid w:val="00986934"/>
    <w:pPr>
      <w:keepLines/>
      <w:numPr>
        <w:numId w:val="0"/>
      </w:numPr>
      <w:suppressAutoHyphens/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15">
    <w:name w:val="toc 1"/>
    <w:basedOn w:val="a"/>
    <w:next w:val="a"/>
    <w:rsid w:val="00986934"/>
    <w:pPr>
      <w:tabs>
        <w:tab w:val="right" w:leader="dot" w:pos="9679"/>
      </w:tabs>
      <w:suppressAutoHyphens/>
    </w:pPr>
    <w:rPr>
      <w:sz w:val="14"/>
      <w:szCs w:val="14"/>
      <w:lang w:val="ru-RU"/>
    </w:rPr>
  </w:style>
  <w:style w:type="paragraph" w:customStyle="1" w:styleId="ConsPlusTitle">
    <w:name w:val="ConsPlusTitle"/>
    <w:rsid w:val="0098693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986934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rsid w:val="00986934"/>
    <w:pPr>
      <w:suppressLineNumbers/>
      <w:suppressAutoHyphens/>
    </w:pPr>
    <w:rPr>
      <w:rFonts w:cs="Mangal"/>
      <w:sz w:val="24"/>
      <w:szCs w:val="24"/>
    </w:rPr>
  </w:style>
  <w:style w:type="paragraph" w:customStyle="1" w:styleId="msonormalcxspmiddle">
    <w:name w:val="msonormalcxspmiddle"/>
    <w:basedOn w:val="a"/>
    <w:rsid w:val="00986934"/>
    <w:pPr>
      <w:suppressAutoHyphens/>
      <w:spacing w:before="280" w:after="280"/>
    </w:pPr>
    <w:rPr>
      <w:sz w:val="24"/>
      <w:szCs w:val="24"/>
    </w:rPr>
  </w:style>
  <w:style w:type="paragraph" w:customStyle="1" w:styleId="msonormalcxsplast">
    <w:name w:val="msonormalcxsplast"/>
    <w:basedOn w:val="a"/>
    <w:rsid w:val="00986934"/>
    <w:pPr>
      <w:suppressAutoHyphens/>
      <w:spacing w:before="280" w:after="280"/>
    </w:pPr>
    <w:rPr>
      <w:sz w:val="24"/>
      <w:szCs w:val="24"/>
    </w:rPr>
  </w:style>
  <w:style w:type="paragraph" w:customStyle="1" w:styleId="aff7">
    <w:name w:val="Вопрос"/>
    <w:basedOn w:val="a"/>
    <w:rsid w:val="00986934"/>
    <w:pPr>
      <w:suppressAutoHyphens/>
      <w:autoSpaceDE w:val="0"/>
      <w:autoSpaceDN w:val="0"/>
      <w:adjustRightInd w:val="0"/>
      <w:spacing w:before="80"/>
      <w:ind w:firstLine="284"/>
      <w:jc w:val="both"/>
    </w:pPr>
    <w:rPr>
      <w:b/>
      <w:bCs/>
      <w:sz w:val="16"/>
    </w:rPr>
  </w:style>
  <w:style w:type="paragraph" w:customStyle="1" w:styleId="Half">
    <w:name w:val="Half"/>
    <w:basedOn w:val="a"/>
    <w:link w:val="Half0"/>
    <w:rsid w:val="00986934"/>
    <w:pPr>
      <w:suppressAutoHyphens/>
      <w:spacing w:line="120" w:lineRule="auto"/>
      <w:jc w:val="center"/>
    </w:pPr>
    <w:rPr>
      <w:color w:val="0000FF"/>
      <w:sz w:val="16"/>
    </w:rPr>
  </w:style>
  <w:style w:type="paragraph" w:customStyle="1" w:styleId="Base">
    <w:name w:val="Base"/>
    <w:basedOn w:val="a"/>
    <w:link w:val="Base0"/>
    <w:rsid w:val="00986934"/>
    <w:pPr>
      <w:tabs>
        <w:tab w:val="left" w:pos="0"/>
      </w:tabs>
      <w:autoSpaceDE w:val="0"/>
      <w:ind w:firstLine="284"/>
      <w:jc w:val="both"/>
    </w:pPr>
    <w:rPr>
      <w:sz w:val="16"/>
      <w:szCs w:val="16"/>
    </w:rPr>
  </w:style>
  <w:style w:type="character" w:customStyle="1" w:styleId="Base0">
    <w:name w:val="Base Знак"/>
    <w:link w:val="Base"/>
    <w:rsid w:val="0098693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986934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character" w:customStyle="1" w:styleId="HTML1">
    <w:name w:val="Стандартный HTML Знак1"/>
    <w:locked/>
    <w:rsid w:val="00986934"/>
    <w:rPr>
      <w:rFonts w:ascii="Courier New" w:hAnsi="Courier New" w:cs="Courier New"/>
      <w:lang w:val="ru-RU" w:eastAsia="ar-SA" w:bidi="ar-SA"/>
    </w:rPr>
  </w:style>
  <w:style w:type="paragraph" w:customStyle="1" w:styleId="ConsPlusCell">
    <w:name w:val="ConsPlusCell"/>
    <w:rsid w:val="009869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869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Indent 2"/>
    <w:basedOn w:val="a"/>
    <w:link w:val="28"/>
    <w:rsid w:val="00986934"/>
    <w:pPr>
      <w:suppressAutoHyphens/>
      <w:spacing w:after="120" w:line="480" w:lineRule="auto"/>
      <w:ind w:left="283" w:firstLine="284"/>
    </w:pPr>
    <w:rPr>
      <w:sz w:val="22"/>
      <w:szCs w:val="22"/>
    </w:rPr>
  </w:style>
  <w:style w:type="character" w:customStyle="1" w:styleId="28">
    <w:name w:val="Основной текст с отступом 2 Знак"/>
    <w:basedOn w:val="a0"/>
    <w:link w:val="27"/>
    <w:rsid w:val="00986934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986934"/>
    <w:pPr>
      <w:suppressAutoHyphens/>
      <w:spacing w:before="60" w:after="80"/>
      <w:ind w:left="60" w:right="80"/>
      <w:jc w:val="both"/>
    </w:pPr>
    <w:rPr>
      <w:rFonts w:ascii="Verdana" w:hAnsi="Verdana"/>
    </w:rPr>
  </w:style>
  <w:style w:type="paragraph" w:customStyle="1" w:styleId="16">
    <w:name w:val="Стиль1"/>
    <w:basedOn w:val="a"/>
    <w:rsid w:val="00986934"/>
    <w:pPr>
      <w:widowControl w:val="0"/>
      <w:tabs>
        <w:tab w:val="left" w:pos="567"/>
      </w:tabs>
      <w:suppressAutoHyphens/>
      <w:autoSpaceDE w:val="0"/>
      <w:spacing w:line="221" w:lineRule="exact"/>
      <w:ind w:left="567" w:right="-57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98693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98693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98693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98693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986934"/>
  </w:style>
  <w:style w:type="character" w:customStyle="1" w:styleId="FontStyle123">
    <w:name w:val="Font Style123"/>
    <w:rsid w:val="00986934"/>
    <w:rPr>
      <w:rFonts w:ascii="Times New Roman" w:hAnsi="Times New Roman" w:cs="Times New Roman" w:hint="default"/>
      <w:sz w:val="26"/>
      <w:szCs w:val="26"/>
    </w:rPr>
  </w:style>
  <w:style w:type="character" w:customStyle="1" w:styleId="wmi-callto">
    <w:name w:val="wmi-callto"/>
    <w:rsid w:val="0098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7580</Words>
  <Characters>43210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Игорь</dc:creator>
  <cp:keywords/>
  <dc:description/>
  <cp:lastModifiedBy>Иванов Игорь</cp:lastModifiedBy>
  <cp:revision>1</cp:revision>
  <dcterms:created xsi:type="dcterms:W3CDTF">2020-02-19T23:54:00Z</dcterms:created>
  <dcterms:modified xsi:type="dcterms:W3CDTF">2020-02-19T23:56:00Z</dcterms:modified>
</cp:coreProperties>
</file>